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73" w:rsidRPr="006D62B1" w:rsidRDefault="0023330F" w:rsidP="00FA6C9F">
      <w:pPr>
        <w:pStyle w:val="NoSpacing"/>
        <w:jc w:val="center"/>
        <w:rPr>
          <w:rFonts w:ascii="Arial" w:hAnsi="Arial" w:cs="Arial"/>
          <w:b/>
          <w:sz w:val="24"/>
          <w:szCs w:val="24"/>
        </w:rPr>
      </w:pPr>
      <w:bookmarkStart w:id="0" w:name="_GoBack"/>
      <w:bookmarkEnd w:id="0"/>
      <w:r>
        <w:rPr>
          <w:rFonts w:ascii="Arial" w:hAnsi="Arial" w:cs="Arial"/>
          <w:b/>
          <w:sz w:val="24"/>
          <w:szCs w:val="24"/>
        </w:rPr>
        <w:t>PSY 201: Writing for Psychology</w:t>
      </w:r>
    </w:p>
    <w:p w:rsidR="00FA6C9F" w:rsidRPr="006D62B1" w:rsidRDefault="006D62B1" w:rsidP="00FA6C9F">
      <w:pPr>
        <w:pStyle w:val="NoSpacing"/>
        <w:jc w:val="center"/>
        <w:rPr>
          <w:rFonts w:ascii="Arial" w:hAnsi="Arial" w:cs="Arial"/>
          <w:b/>
          <w:sz w:val="24"/>
          <w:szCs w:val="24"/>
        </w:rPr>
      </w:pPr>
      <w:r w:rsidRPr="006D62B1">
        <w:rPr>
          <w:rFonts w:ascii="Arial" w:hAnsi="Arial" w:cs="Arial"/>
          <w:b/>
          <w:sz w:val="24"/>
          <w:szCs w:val="24"/>
        </w:rPr>
        <w:t xml:space="preserve">Dr. </w:t>
      </w:r>
      <w:r w:rsidR="00FA6C9F" w:rsidRPr="006D62B1">
        <w:rPr>
          <w:rFonts w:ascii="Arial" w:hAnsi="Arial" w:cs="Arial"/>
          <w:b/>
          <w:sz w:val="24"/>
          <w:szCs w:val="24"/>
        </w:rPr>
        <w:t>Maria Wong</w:t>
      </w:r>
    </w:p>
    <w:p w:rsidR="006D62B1" w:rsidRPr="006D62B1" w:rsidRDefault="006D62B1" w:rsidP="00FA6C9F">
      <w:pPr>
        <w:pStyle w:val="NoSpacing"/>
        <w:jc w:val="center"/>
        <w:rPr>
          <w:rFonts w:ascii="Arial" w:hAnsi="Arial" w:cs="Arial"/>
          <w:b/>
          <w:sz w:val="24"/>
          <w:szCs w:val="24"/>
        </w:rPr>
      </w:pPr>
      <w:r w:rsidRPr="006D62B1">
        <w:rPr>
          <w:rFonts w:ascii="Arial" w:hAnsi="Arial" w:cs="Arial"/>
          <w:b/>
          <w:sz w:val="24"/>
          <w:szCs w:val="24"/>
        </w:rPr>
        <w:t>Stevenson University</w:t>
      </w:r>
    </w:p>
    <w:p w:rsidR="006D62B1" w:rsidRPr="006D62B1" w:rsidRDefault="006D62B1" w:rsidP="00FA6C9F">
      <w:pPr>
        <w:pStyle w:val="NoSpacing"/>
        <w:jc w:val="center"/>
        <w:rPr>
          <w:rFonts w:ascii="Arial" w:hAnsi="Arial" w:cs="Arial"/>
          <w:b/>
          <w:sz w:val="24"/>
          <w:szCs w:val="24"/>
        </w:rPr>
      </w:pPr>
    </w:p>
    <w:p w:rsidR="006D62B1" w:rsidRPr="006D62B1" w:rsidRDefault="006D62B1" w:rsidP="00FA6C9F">
      <w:pPr>
        <w:pStyle w:val="NoSpacing"/>
        <w:jc w:val="center"/>
        <w:rPr>
          <w:rFonts w:ascii="Arial" w:hAnsi="Arial" w:cs="Arial"/>
          <w:b/>
          <w:sz w:val="24"/>
          <w:szCs w:val="24"/>
        </w:rPr>
      </w:pPr>
      <w:r w:rsidRPr="006D62B1">
        <w:rPr>
          <w:rFonts w:ascii="Arial" w:hAnsi="Arial" w:cs="Arial"/>
          <w:b/>
          <w:sz w:val="24"/>
          <w:szCs w:val="24"/>
        </w:rPr>
        <w:t xml:space="preserve">Presented at the Conference </w:t>
      </w:r>
      <w:r w:rsidR="001F0F35">
        <w:rPr>
          <w:rFonts w:ascii="Arial" w:hAnsi="Arial" w:cs="Arial"/>
          <w:b/>
          <w:sz w:val="24"/>
          <w:szCs w:val="24"/>
        </w:rPr>
        <w:t>for Teaching Writing in Psychology</w:t>
      </w:r>
    </w:p>
    <w:p w:rsidR="006D62B1" w:rsidRPr="006D62B1" w:rsidRDefault="006D62B1" w:rsidP="00FA6C9F">
      <w:pPr>
        <w:pStyle w:val="NoSpacing"/>
        <w:jc w:val="center"/>
        <w:rPr>
          <w:rFonts w:ascii="Arial" w:hAnsi="Arial" w:cs="Arial"/>
          <w:b/>
          <w:sz w:val="24"/>
          <w:szCs w:val="24"/>
        </w:rPr>
      </w:pPr>
      <w:r w:rsidRPr="006D62B1">
        <w:rPr>
          <w:rFonts w:ascii="Arial" w:hAnsi="Arial" w:cs="Arial"/>
          <w:b/>
          <w:sz w:val="24"/>
          <w:szCs w:val="24"/>
        </w:rPr>
        <w:t>March 31, 2017</w:t>
      </w:r>
    </w:p>
    <w:p w:rsidR="006D62B1" w:rsidRPr="006D62B1" w:rsidRDefault="006D62B1" w:rsidP="00FA6C9F">
      <w:pPr>
        <w:pStyle w:val="NoSpacing"/>
        <w:jc w:val="center"/>
        <w:rPr>
          <w:rFonts w:ascii="Arial" w:hAnsi="Arial" w:cs="Arial"/>
          <w:b/>
          <w:sz w:val="24"/>
          <w:szCs w:val="24"/>
        </w:rPr>
      </w:pPr>
      <w:r w:rsidRPr="006D62B1">
        <w:rPr>
          <w:rFonts w:ascii="Arial" w:hAnsi="Arial" w:cs="Arial"/>
          <w:b/>
          <w:sz w:val="24"/>
          <w:szCs w:val="24"/>
        </w:rPr>
        <w:t>Stevenson University</w:t>
      </w:r>
    </w:p>
    <w:p w:rsidR="006D62B1" w:rsidRDefault="006D62B1" w:rsidP="00FA6C9F">
      <w:pPr>
        <w:pStyle w:val="NoSpacing"/>
        <w:jc w:val="center"/>
        <w:rPr>
          <w:rFonts w:ascii="Arial" w:hAnsi="Arial" w:cs="Arial"/>
          <w:sz w:val="24"/>
          <w:szCs w:val="24"/>
        </w:rPr>
      </w:pPr>
    </w:p>
    <w:p w:rsidR="006D62B1" w:rsidRPr="0066500B" w:rsidRDefault="0066500B" w:rsidP="006D62B1">
      <w:pPr>
        <w:pStyle w:val="NoSpacing"/>
        <w:rPr>
          <w:rFonts w:ascii="Arial" w:hAnsi="Arial" w:cs="Arial"/>
          <w:b/>
          <w:sz w:val="24"/>
          <w:szCs w:val="24"/>
        </w:rPr>
      </w:pPr>
      <w:r w:rsidRPr="0066500B">
        <w:rPr>
          <w:rFonts w:ascii="Arial" w:hAnsi="Arial" w:cs="Arial"/>
          <w:b/>
          <w:sz w:val="24"/>
          <w:szCs w:val="24"/>
        </w:rPr>
        <w:t xml:space="preserve">1. </w:t>
      </w:r>
      <w:r w:rsidR="00BF039B" w:rsidRPr="0066500B">
        <w:rPr>
          <w:rFonts w:ascii="Arial" w:hAnsi="Arial" w:cs="Arial"/>
          <w:b/>
          <w:sz w:val="24"/>
          <w:szCs w:val="24"/>
        </w:rPr>
        <w:t>What goals are we trying to accomplish for this course?</w:t>
      </w:r>
    </w:p>
    <w:p w:rsidR="00BF039B" w:rsidRDefault="00BF039B" w:rsidP="006D62B1">
      <w:pPr>
        <w:pStyle w:val="NoSpacing"/>
        <w:rPr>
          <w:rFonts w:ascii="Arial" w:hAnsi="Arial" w:cs="Arial"/>
          <w:sz w:val="24"/>
          <w:szCs w:val="24"/>
        </w:rPr>
      </w:pPr>
    </w:p>
    <w:p w:rsidR="00BF039B" w:rsidRPr="00A075FE" w:rsidRDefault="00BF039B" w:rsidP="00BF039B">
      <w:pPr>
        <w:pStyle w:val="NoSpacing"/>
        <w:rPr>
          <w:rFonts w:ascii="Arial" w:hAnsi="Arial" w:cs="Arial"/>
          <w:sz w:val="24"/>
          <w:szCs w:val="24"/>
        </w:rPr>
      </w:pPr>
      <w:r w:rsidRPr="00A075FE">
        <w:rPr>
          <w:rFonts w:ascii="Arial" w:hAnsi="Arial" w:cs="Arial"/>
          <w:i/>
          <w:sz w:val="24"/>
          <w:szCs w:val="24"/>
        </w:rPr>
        <w:t>Course description:</w:t>
      </w:r>
      <w:r w:rsidRPr="00A075FE">
        <w:rPr>
          <w:rFonts w:ascii="Arial" w:hAnsi="Arial" w:cs="Arial"/>
          <w:sz w:val="24"/>
          <w:szCs w:val="24"/>
        </w:rPr>
        <w:t xml:space="preserve"> This course emphasizes the development of reading, writing, and critical thinking skills in psychology. This course provides students with the skills necessary to interpret popular literature in the field of psychology and to write about psychological topics in an accurate, clear and concise manner. Students will also be introduced to the basics of APA style and the parts of an APA research article and taught to effectively search for psychological literature. </w:t>
      </w:r>
    </w:p>
    <w:p w:rsidR="00BF039B" w:rsidRPr="00A075FE" w:rsidRDefault="00BF039B" w:rsidP="00BF039B">
      <w:pPr>
        <w:pStyle w:val="NoSpacing"/>
        <w:rPr>
          <w:rFonts w:ascii="Arial" w:hAnsi="Arial" w:cs="Arial"/>
          <w:sz w:val="24"/>
          <w:szCs w:val="24"/>
        </w:rPr>
      </w:pPr>
    </w:p>
    <w:p w:rsidR="00BF039B" w:rsidRPr="00A075FE" w:rsidRDefault="00BF039B" w:rsidP="00BF039B">
      <w:pPr>
        <w:pStyle w:val="NoSpacing"/>
        <w:rPr>
          <w:rFonts w:ascii="Arial" w:hAnsi="Arial" w:cs="Arial"/>
          <w:sz w:val="24"/>
          <w:szCs w:val="24"/>
        </w:rPr>
      </w:pPr>
      <w:r w:rsidRPr="00A075FE">
        <w:rPr>
          <w:rFonts w:ascii="Arial" w:hAnsi="Arial" w:cs="Arial"/>
          <w:sz w:val="24"/>
          <w:szCs w:val="24"/>
        </w:rPr>
        <w:t>By the end of this course students should be able to:</w:t>
      </w:r>
    </w:p>
    <w:p w:rsidR="00BF039B" w:rsidRPr="00A075FE" w:rsidRDefault="00BF039B" w:rsidP="00BF039B">
      <w:pPr>
        <w:pStyle w:val="NoSpacing"/>
        <w:ind w:left="720" w:hanging="270"/>
        <w:rPr>
          <w:rFonts w:ascii="Arial" w:hAnsi="Arial" w:cs="Arial"/>
          <w:sz w:val="24"/>
          <w:szCs w:val="24"/>
        </w:rPr>
      </w:pPr>
      <w:r w:rsidRPr="00A075FE">
        <w:rPr>
          <w:rFonts w:ascii="Arial" w:hAnsi="Arial" w:cs="Arial"/>
          <w:sz w:val="24"/>
          <w:szCs w:val="24"/>
        </w:rPr>
        <w:t>1.</w:t>
      </w:r>
      <w:r w:rsidRPr="00A075FE">
        <w:rPr>
          <w:rFonts w:ascii="Arial" w:hAnsi="Arial" w:cs="Arial"/>
          <w:sz w:val="24"/>
          <w:szCs w:val="24"/>
        </w:rPr>
        <w:tab/>
        <w:t>Interpret and critique psychological literature in writing.</w:t>
      </w:r>
    </w:p>
    <w:p w:rsidR="00BF039B" w:rsidRPr="00A075FE" w:rsidRDefault="00BF039B" w:rsidP="00BF039B">
      <w:pPr>
        <w:pStyle w:val="NoSpacing"/>
        <w:ind w:left="720" w:hanging="270"/>
        <w:rPr>
          <w:rFonts w:ascii="Arial" w:hAnsi="Arial" w:cs="Arial"/>
          <w:sz w:val="24"/>
          <w:szCs w:val="24"/>
        </w:rPr>
      </w:pPr>
      <w:r w:rsidRPr="00A075FE">
        <w:rPr>
          <w:rFonts w:ascii="Arial" w:hAnsi="Arial" w:cs="Arial"/>
          <w:sz w:val="24"/>
          <w:szCs w:val="24"/>
        </w:rPr>
        <w:t>2.</w:t>
      </w:r>
      <w:r w:rsidRPr="00A075FE">
        <w:rPr>
          <w:rFonts w:ascii="Arial" w:hAnsi="Arial" w:cs="Arial"/>
          <w:sz w:val="24"/>
          <w:szCs w:val="24"/>
        </w:rPr>
        <w:tab/>
        <w:t xml:space="preserve">Conduct a database search of published articles on an assigned question. </w:t>
      </w:r>
    </w:p>
    <w:p w:rsidR="00BF039B" w:rsidRPr="00A075FE" w:rsidRDefault="00BF039B" w:rsidP="00BF039B">
      <w:pPr>
        <w:pStyle w:val="NoSpacing"/>
        <w:ind w:left="720" w:hanging="270"/>
        <w:rPr>
          <w:rFonts w:ascii="Arial" w:hAnsi="Arial" w:cs="Arial"/>
          <w:sz w:val="24"/>
          <w:szCs w:val="24"/>
        </w:rPr>
      </w:pPr>
      <w:r w:rsidRPr="00A075FE">
        <w:rPr>
          <w:rFonts w:ascii="Arial" w:hAnsi="Arial" w:cs="Arial"/>
          <w:sz w:val="24"/>
          <w:szCs w:val="24"/>
        </w:rPr>
        <w:t>3.</w:t>
      </w:r>
      <w:r w:rsidRPr="00A075FE">
        <w:rPr>
          <w:rFonts w:ascii="Arial" w:hAnsi="Arial" w:cs="Arial"/>
          <w:sz w:val="24"/>
          <w:szCs w:val="24"/>
        </w:rPr>
        <w:tab/>
        <w:t>Summarize the findings of a literature search.</w:t>
      </w:r>
    </w:p>
    <w:p w:rsidR="00BF039B" w:rsidRPr="00A075FE" w:rsidRDefault="00BF039B" w:rsidP="00BF039B">
      <w:pPr>
        <w:pStyle w:val="NoSpacing"/>
        <w:ind w:left="720" w:hanging="270"/>
        <w:rPr>
          <w:rFonts w:ascii="Arial" w:hAnsi="Arial" w:cs="Arial"/>
          <w:sz w:val="24"/>
          <w:szCs w:val="24"/>
        </w:rPr>
      </w:pPr>
      <w:r w:rsidRPr="00A075FE">
        <w:rPr>
          <w:rFonts w:ascii="Arial" w:hAnsi="Arial" w:cs="Arial"/>
          <w:sz w:val="24"/>
          <w:szCs w:val="24"/>
        </w:rPr>
        <w:t>4.</w:t>
      </w:r>
      <w:r w:rsidRPr="00A075FE">
        <w:rPr>
          <w:rFonts w:ascii="Arial" w:hAnsi="Arial" w:cs="Arial"/>
          <w:sz w:val="24"/>
          <w:szCs w:val="24"/>
        </w:rPr>
        <w:tab/>
        <w:t>Apply the basic elements of APA-style and formatting to your writing assignments.</w:t>
      </w:r>
    </w:p>
    <w:p w:rsidR="00BF039B" w:rsidRPr="00A075FE" w:rsidRDefault="00BF039B" w:rsidP="00BF039B">
      <w:pPr>
        <w:pStyle w:val="NoSpacing"/>
        <w:ind w:left="720" w:hanging="270"/>
        <w:rPr>
          <w:rFonts w:ascii="Arial" w:hAnsi="Arial" w:cs="Arial"/>
          <w:sz w:val="24"/>
          <w:szCs w:val="24"/>
        </w:rPr>
      </w:pPr>
      <w:r w:rsidRPr="00A075FE">
        <w:rPr>
          <w:rFonts w:ascii="Arial" w:hAnsi="Arial" w:cs="Arial"/>
          <w:sz w:val="24"/>
          <w:szCs w:val="24"/>
        </w:rPr>
        <w:t>5.</w:t>
      </w:r>
      <w:r w:rsidRPr="00A075FE">
        <w:rPr>
          <w:rFonts w:ascii="Arial" w:hAnsi="Arial" w:cs="Arial"/>
          <w:sz w:val="24"/>
          <w:szCs w:val="24"/>
        </w:rPr>
        <w:tab/>
        <w:t>Identify the parts of an APA-style research report.</w:t>
      </w:r>
    </w:p>
    <w:p w:rsidR="00BF039B" w:rsidRPr="00A075FE" w:rsidRDefault="00BF039B" w:rsidP="00BF039B">
      <w:pPr>
        <w:pStyle w:val="NoSpacing"/>
        <w:rPr>
          <w:rFonts w:ascii="Arial" w:hAnsi="Arial" w:cs="Arial"/>
          <w:sz w:val="24"/>
          <w:szCs w:val="24"/>
        </w:rPr>
      </w:pPr>
    </w:p>
    <w:p w:rsidR="00BF039B" w:rsidRPr="00A075FE" w:rsidRDefault="00BF039B" w:rsidP="00BF039B">
      <w:pPr>
        <w:pStyle w:val="NoSpacing"/>
        <w:rPr>
          <w:rFonts w:ascii="Arial" w:hAnsi="Arial" w:cs="Arial"/>
          <w:sz w:val="24"/>
          <w:szCs w:val="24"/>
        </w:rPr>
      </w:pPr>
      <w:r w:rsidRPr="00A075FE">
        <w:rPr>
          <w:rFonts w:ascii="Arial" w:hAnsi="Arial" w:cs="Arial"/>
          <w:sz w:val="24"/>
          <w:szCs w:val="24"/>
        </w:rPr>
        <w:t xml:space="preserve">This course is important because writing well is an important and rare skill. The ability to write clearly, efficiently, and intelligently will help </w:t>
      </w:r>
      <w:r w:rsidR="00A961C5">
        <w:rPr>
          <w:rFonts w:ascii="Arial" w:hAnsi="Arial" w:cs="Arial"/>
          <w:sz w:val="24"/>
          <w:szCs w:val="24"/>
        </w:rPr>
        <w:t>students</w:t>
      </w:r>
      <w:r w:rsidRPr="00A075FE">
        <w:rPr>
          <w:rFonts w:ascii="Arial" w:hAnsi="Arial" w:cs="Arial"/>
          <w:sz w:val="24"/>
          <w:szCs w:val="24"/>
        </w:rPr>
        <w:t xml:space="preserve"> no matter what career path </w:t>
      </w:r>
      <w:r w:rsidR="00A961C5">
        <w:rPr>
          <w:rFonts w:ascii="Arial" w:hAnsi="Arial" w:cs="Arial"/>
          <w:sz w:val="24"/>
          <w:szCs w:val="24"/>
        </w:rPr>
        <w:t>they</w:t>
      </w:r>
      <w:r w:rsidRPr="00A075FE">
        <w:rPr>
          <w:rFonts w:ascii="Arial" w:hAnsi="Arial" w:cs="Arial"/>
          <w:sz w:val="24"/>
          <w:szCs w:val="24"/>
        </w:rPr>
        <w:t xml:space="preserve"> take. </w:t>
      </w:r>
    </w:p>
    <w:p w:rsidR="00BF039B" w:rsidRPr="00A075FE" w:rsidRDefault="00BF039B" w:rsidP="00BF039B">
      <w:pPr>
        <w:pStyle w:val="NoSpacing"/>
        <w:tabs>
          <w:tab w:val="left" w:pos="360"/>
        </w:tabs>
        <w:ind w:left="360"/>
        <w:rPr>
          <w:rFonts w:ascii="Arial" w:hAnsi="Arial" w:cs="Arial"/>
          <w:sz w:val="24"/>
          <w:szCs w:val="24"/>
        </w:rPr>
      </w:pPr>
    </w:p>
    <w:p w:rsidR="00BF039B" w:rsidRDefault="0066500B" w:rsidP="00A961C5">
      <w:pPr>
        <w:pStyle w:val="NoSpacing"/>
        <w:numPr>
          <w:ilvl w:val="0"/>
          <w:numId w:val="25"/>
        </w:numPr>
        <w:rPr>
          <w:rFonts w:ascii="Arial" w:hAnsi="Arial" w:cs="Arial"/>
          <w:sz w:val="24"/>
          <w:szCs w:val="24"/>
        </w:rPr>
      </w:pPr>
      <w:r w:rsidRPr="00A961C5">
        <w:rPr>
          <w:rFonts w:ascii="Arial" w:hAnsi="Arial" w:cs="Arial"/>
          <w:sz w:val="24"/>
          <w:szCs w:val="24"/>
        </w:rPr>
        <w:t xml:space="preserve">Need to remind students throughout the semester </w:t>
      </w:r>
      <w:r w:rsidR="00A961C5" w:rsidRPr="00A961C5">
        <w:rPr>
          <w:rFonts w:ascii="Arial" w:hAnsi="Arial" w:cs="Arial"/>
          <w:sz w:val="24"/>
          <w:szCs w:val="24"/>
        </w:rPr>
        <w:t>of</w:t>
      </w:r>
      <w:r w:rsidRPr="00A961C5">
        <w:rPr>
          <w:rFonts w:ascii="Arial" w:hAnsi="Arial" w:cs="Arial"/>
          <w:sz w:val="24"/>
          <w:szCs w:val="24"/>
        </w:rPr>
        <w:t xml:space="preserve"> how they can transfer the skills</w:t>
      </w:r>
      <w:r w:rsidR="007621C0">
        <w:rPr>
          <w:rFonts w:ascii="Arial" w:hAnsi="Arial" w:cs="Arial"/>
          <w:sz w:val="24"/>
          <w:szCs w:val="24"/>
        </w:rPr>
        <w:t xml:space="preserve"> that</w:t>
      </w:r>
      <w:r w:rsidRPr="00A961C5">
        <w:rPr>
          <w:rFonts w:ascii="Arial" w:hAnsi="Arial" w:cs="Arial"/>
          <w:sz w:val="24"/>
          <w:szCs w:val="24"/>
        </w:rPr>
        <w:t xml:space="preserve"> they</w:t>
      </w:r>
      <w:r w:rsidR="00A961C5" w:rsidRPr="00A961C5">
        <w:rPr>
          <w:rFonts w:ascii="Arial" w:hAnsi="Arial" w:cs="Arial"/>
          <w:sz w:val="24"/>
          <w:szCs w:val="24"/>
        </w:rPr>
        <w:t xml:space="preserve"> have</w:t>
      </w:r>
      <w:r w:rsidRPr="00A961C5">
        <w:rPr>
          <w:rFonts w:ascii="Arial" w:hAnsi="Arial" w:cs="Arial"/>
          <w:sz w:val="24"/>
          <w:szCs w:val="24"/>
        </w:rPr>
        <w:t xml:space="preserve"> learned fr</w:t>
      </w:r>
      <w:r w:rsidR="00A961C5" w:rsidRPr="00A961C5">
        <w:rPr>
          <w:rFonts w:ascii="Arial" w:hAnsi="Arial" w:cs="Arial"/>
          <w:sz w:val="24"/>
          <w:szCs w:val="24"/>
        </w:rPr>
        <w:t xml:space="preserve">om this course to </w:t>
      </w:r>
      <w:r w:rsidR="007621C0">
        <w:rPr>
          <w:rFonts w:ascii="Arial" w:hAnsi="Arial" w:cs="Arial"/>
          <w:sz w:val="24"/>
          <w:szCs w:val="24"/>
        </w:rPr>
        <w:t xml:space="preserve">their </w:t>
      </w:r>
      <w:r w:rsidR="00A961C5" w:rsidRPr="00A961C5">
        <w:rPr>
          <w:rFonts w:ascii="Arial" w:hAnsi="Arial" w:cs="Arial"/>
          <w:sz w:val="24"/>
          <w:szCs w:val="24"/>
        </w:rPr>
        <w:t>other courses!</w:t>
      </w:r>
    </w:p>
    <w:p w:rsidR="0066500B" w:rsidRDefault="0066500B" w:rsidP="006D62B1">
      <w:pPr>
        <w:pStyle w:val="NoSpacing"/>
        <w:rPr>
          <w:rFonts w:ascii="Arial" w:hAnsi="Arial" w:cs="Arial"/>
          <w:sz w:val="24"/>
          <w:szCs w:val="24"/>
        </w:rPr>
      </w:pPr>
    </w:p>
    <w:p w:rsidR="00D47108" w:rsidRDefault="00D47108" w:rsidP="006D62B1">
      <w:pPr>
        <w:pStyle w:val="NoSpacing"/>
        <w:rPr>
          <w:rFonts w:ascii="Arial" w:hAnsi="Arial" w:cs="Arial"/>
          <w:b/>
          <w:sz w:val="24"/>
          <w:szCs w:val="24"/>
        </w:rPr>
      </w:pPr>
    </w:p>
    <w:p w:rsidR="0066500B" w:rsidRPr="00D47108" w:rsidRDefault="0066500B" w:rsidP="006D62B1">
      <w:pPr>
        <w:pStyle w:val="NoSpacing"/>
        <w:rPr>
          <w:rFonts w:ascii="Arial" w:hAnsi="Arial" w:cs="Arial"/>
          <w:b/>
          <w:sz w:val="24"/>
          <w:szCs w:val="24"/>
        </w:rPr>
      </w:pPr>
      <w:r w:rsidRPr="00D47108">
        <w:rPr>
          <w:rFonts w:ascii="Arial" w:hAnsi="Arial" w:cs="Arial"/>
          <w:b/>
          <w:sz w:val="24"/>
          <w:szCs w:val="24"/>
        </w:rPr>
        <w:t xml:space="preserve">2. </w:t>
      </w:r>
      <w:r w:rsidR="007621C0">
        <w:rPr>
          <w:rFonts w:ascii="Arial" w:hAnsi="Arial" w:cs="Arial"/>
          <w:b/>
          <w:sz w:val="24"/>
          <w:szCs w:val="24"/>
        </w:rPr>
        <w:t>What do we do?</w:t>
      </w:r>
    </w:p>
    <w:p w:rsidR="00D47108" w:rsidRDefault="00D47108" w:rsidP="006D62B1">
      <w:pPr>
        <w:pStyle w:val="NoSpacing"/>
        <w:rPr>
          <w:rFonts w:ascii="Arial" w:hAnsi="Arial" w:cs="Arial"/>
          <w:sz w:val="24"/>
          <w:szCs w:val="24"/>
        </w:rPr>
      </w:pPr>
    </w:p>
    <w:p w:rsidR="00D47108" w:rsidRPr="005F7BC4" w:rsidRDefault="00556978" w:rsidP="006D62B1">
      <w:pPr>
        <w:pStyle w:val="NoSpacing"/>
        <w:rPr>
          <w:rFonts w:ascii="Arial" w:hAnsi="Arial" w:cs="Arial"/>
          <w:sz w:val="24"/>
          <w:szCs w:val="24"/>
          <w:u w:val="single"/>
        </w:rPr>
      </w:pPr>
      <w:r>
        <w:rPr>
          <w:rFonts w:ascii="Arial" w:hAnsi="Arial" w:cs="Arial"/>
          <w:sz w:val="24"/>
          <w:szCs w:val="24"/>
          <w:u w:val="single"/>
        </w:rPr>
        <w:t>Course i</w:t>
      </w:r>
      <w:r w:rsidR="00D47108" w:rsidRPr="005F7BC4">
        <w:rPr>
          <w:rFonts w:ascii="Arial" w:hAnsi="Arial" w:cs="Arial"/>
          <w:sz w:val="24"/>
          <w:szCs w:val="24"/>
          <w:u w:val="single"/>
        </w:rPr>
        <w:t>ntroduction</w:t>
      </w:r>
    </w:p>
    <w:p w:rsidR="00D47108" w:rsidRDefault="00D47108" w:rsidP="00D47108">
      <w:pPr>
        <w:pStyle w:val="NoSpacing"/>
        <w:numPr>
          <w:ilvl w:val="0"/>
          <w:numId w:val="23"/>
        </w:numPr>
        <w:rPr>
          <w:rFonts w:ascii="Arial" w:hAnsi="Arial" w:cs="Arial"/>
          <w:sz w:val="24"/>
          <w:szCs w:val="24"/>
        </w:rPr>
      </w:pPr>
      <w:r>
        <w:rPr>
          <w:rFonts w:ascii="Arial" w:hAnsi="Arial" w:cs="Arial"/>
          <w:sz w:val="24"/>
          <w:szCs w:val="24"/>
        </w:rPr>
        <w:t>Syllabus, class schedule</w:t>
      </w:r>
    </w:p>
    <w:p w:rsidR="00D47108" w:rsidRDefault="00D47108" w:rsidP="00D47108">
      <w:pPr>
        <w:pStyle w:val="NoSpacing"/>
        <w:numPr>
          <w:ilvl w:val="0"/>
          <w:numId w:val="23"/>
        </w:numPr>
        <w:rPr>
          <w:rFonts w:ascii="Arial" w:hAnsi="Arial" w:cs="Arial"/>
          <w:sz w:val="24"/>
          <w:szCs w:val="24"/>
        </w:rPr>
      </w:pPr>
      <w:r>
        <w:rPr>
          <w:rFonts w:ascii="Arial" w:hAnsi="Arial" w:cs="Arial"/>
          <w:sz w:val="24"/>
          <w:szCs w:val="24"/>
        </w:rPr>
        <w:t>Explain why we need a course like this</w:t>
      </w:r>
    </w:p>
    <w:p w:rsidR="00D47108" w:rsidRDefault="00D47108" w:rsidP="00D47108">
      <w:pPr>
        <w:pStyle w:val="NoSpacing"/>
        <w:rPr>
          <w:rFonts w:ascii="Arial" w:hAnsi="Arial" w:cs="Arial"/>
          <w:sz w:val="24"/>
          <w:szCs w:val="24"/>
        </w:rPr>
      </w:pPr>
    </w:p>
    <w:p w:rsidR="00D47108" w:rsidRPr="005F7BC4" w:rsidRDefault="00D47108" w:rsidP="00D47108">
      <w:pPr>
        <w:pStyle w:val="NoSpacing"/>
        <w:rPr>
          <w:rFonts w:ascii="Arial" w:hAnsi="Arial" w:cs="Arial"/>
          <w:sz w:val="24"/>
          <w:szCs w:val="24"/>
          <w:u w:val="single"/>
        </w:rPr>
      </w:pPr>
      <w:r w:rsidRPr="005F7BC4">
        <w:rPr>
          <w:rFonts w:ascii="Arial" w:hAnsi="Arial" w:cs="Arial"/>
          <w:sz w:val="24"/>
          <w:szCs w:val="24"/>
          <w:u w:val="single"/>
        </w:rPr>
        <w:t>Avoiding plagiarism and introducing the APA style</w:t>
      </w:r>
    </w:p>
    <w:p w:rsidR="00D47108" w:rsidRDefault="001C29E6" w:rsidP="00D47108">
      <w:pPr>
        <w:pStyle w:val="NoSpacing"/>
        <w:numPr>
          <w:ilvl w:val="0"/>
          <w:numId w:val="23"/>
        </w:numPr>
        <w:rPr>
          <w:rFonts w:ascii="Arial" w:hAnsi="Arial" w:cs="Arial"/>
          <w:sz w:val="24"/>
          <w:szCs w:val="24"/>
        </w:rPr>
      </w:pPr>
      <w:r>
        <w:rPr>
          <w:rFonts w:ascii="Arial" w:hAnsi="Arial" w:cs="Arial"/>
          <w:sz w:val="24"/>
          <w:szCs w:val="24"/>
        </w:rPr>
        <w:t>Activities related to paraphrasing and using proper in text citations</w:t>
      </w:r>
    </w:p>
    <w:p w:rsidR="001C29E6" w:rsidRDefault="001C29E6" w:rsidP="00D47108">
      <w:pPr>
        <w:pStyle w:val="NoSpacing"/>
        <w:numPr>
          <w:ilvl w:val="0"/>
          <w:numId w:val="23"/>
        </w:numPr>
        <w:rPr>
          <w:rFonts w:ascii="Arial" w:hAnsi="Arial" w:cs="Arial"/>
          <w:sz w:val="24"/>
          <w:szCs w:val="24"/>
        </w:rPr>
      </w:pPr>
      <w:r>
        <w:rPr>
          <w:rFonts w:ascii="Arial" w:hAnsi="Arial" w:cs="Arial"/>
          <w:sz w:val="24"/>
          <w:szCs w:val="24"/>
        </w:rPr>
        <w:t>Cannot use quotations</w:t>
      </w:r>
    </w:p>
    <w:p w:rsidR="001C29E6" w:rsidRDefault="001C29E6" w:rsidP="00D47108">
      <w:pPr>
        <w:pStyle w:val="NoSpacing"/>
        <w:numPr>
          <w:ilvl w:val="0"/>
          <w:numId w:val="23"/>
        </w:numPr>
        <w:rPr>
          <w:rFonts w:ascii="Arial" w:hAnsi="Arial" w:cs="Arial"/>
          <w:sz w:val="24"/>
          <w:szCs w:val="24"/>
        </w:rPr>
      </w:pPr>
      <w:r>
        <w:rPr>
          <w:rFonts w:ascii="Arial" w:hAnsi="Arial" w:cs="Arial"/>
          <w:sz w:val="24"/>
          <w:szCs w:val="24"/>
        </w:rPr>
        <w:t>Using SafeAssign</w:t>
      </w:r>
    </w:p>
    <w:p w:rsidR="005F7BC4" w:rsidRDefault="005F7BC4" w:rsidP="00D47108">
      <w:pPr>
        <w:pStyle w:val="NoSpacing"/>
        <w:numPr>
          <w:ilvl w:val="0"/>
          <w:numId w:val="23"/>
        </w:numPr>
        <w:rPr>
          <w:rFonts w:ascii="Arial" w:hAnsi="Arial" w:cs="Arial"/>
          <w:sz w:val="24"/>
          <w:szCs w:val="24"/>
        </w:rPr>
      </w:pPr>
      <w:r>
        <w:rPr>
          <w:rFonts w:ascii="Arial" w:hAnsi="Arial" w:cs="Arial"/>
          <w:sz w:val="24"/>
          <w:szCs w:val="24"/>
        </w:rPr>
        <w:t>Nailing the APA format (create an APA template from scratch)</w:t>
      </w:r>
    </w:p>
    <w:p w:rsidR="001C29E6" w:rsidRDefault="001C29E6" w:rsidP="001C29E6">
      <w:pPr>
        <w:pStyle w:val="NoSpacing"/>
        <w:rPr>
          <w:rFonts w:ascii="Arial" w:hAnsi="Arial" w:cs="Arial"/>
          <w:sz w:val="24"/>
          <w:szCs w:val="24"/>
        </w:rPr>
      </w:pPr>
    </w:p>
    <w:p w:rsidR="001C29E6" w:rsidRDefault="001C29E6" w:rsidP="001C29E6">
      <w:pPr>
        <w:pStyle w:val="NoSpacing"/>
        <w:rPr>
          <w:rFonts w:ascii="Arial" w:hAnsi="Arial" w:cs="Arial"/>
          <w:sz w:val="24"/>
          <w:szCs w:val="24"/>
        </w:rPr>
      </w:pPr>
    </w:p>
    <w:p w:rsidR="001C29E6" w:rsidRPr="005F7BC4" w:rsidRDefault="001C29E6" w:rsidP="001C29E6">
      <w:pPr>
        <w:pStyle w:val="NoSpacing"/>
        <w:rPr>
          <w:rFonts w:ascii="Arial" w:hAnsi="Arial" w:cs="Arial"/>
          <w:sz w:val="24"/>
          <w:szCs w:val="24"/>
          <w:u w:val="single"/>
        </w:rPr>
      </w:pPr>
      <w:r w:rsidRPr="005F7BC4">
        <w:rPr>
          <w:rFonts w:ascii="Arial" w:hAnsi="Arial" w:cs="Arial"/>
          <w:sz w:val="24"/>
          <w:szCs w:val="24"/>
          <w:u w:val="single"/>
        </w:rPr>
        <w:lastRenderedPageBreak/>
        <w:t>Gladwell’</w:t>
      </w:r>
      <w:r w:rsidR="00556978">
        <w:rPr>
          <w:rFonts w:ascii="Arial" w:hAnsi="Arial" w:cs="Arial"/>
          <w:sz w:val="24"/>
          <w:szCs w:val="24"/>
          <w:u w:val="single"/>
        </w:rPr>
        <w:t>s o</w:t>
      </w:r>
      <w:r w:rsidRPr="005F7BC4">
        <w:rPr>
          <w:rFonts w:ascii="Arial" w:hAnsi="Arial" w:cs="Arial"/>
          <w:sz w:val="24"/>
          <w:szCs w:val="24"/>
          <w:u w:val="single"/>
        </w:rPr>
        <w:t xml:space="preserve">utlier </w:t>
      </w:r>
      <w:r w:rsidR="00556978">
        <w:rPr>
          <w:rFonts w:ascii="Arial" w:hAnsi="Arial" w:cs="Arial"/>
          <w:sz w:val="24"/>
          <w:szCs w:val="24"/>
          <w:u w:val="single"/>
        </w:rPr>
        <w:t>p</w:t>
      </w:r>
      <w:r w:rsidRPr="005F7BC4">
        <w:rPr>
          <w:rFonts w:ascii="Arial" w:hAnsi="Arial" w:cs="Arial"/>
          <w:sz w:val="24"/>
          <w:szCs w:val="24"/>
          <w:u w:val="single"/>
        </w:rPr>
        <w:t>roject</w:t>
      </w:r>
    </w:p>
    <w:p w:rsidR="00153DBC" w:rsidRDefault="00153DBC" w:rsidP="001C29E6">
      <w:pPr>
        <w:pStyle w:val="NoSpacing"/>
        <w:numPr>
          <w:ilvl w:val="0"/>
          <w:numId w:val="23"/>
        </w:numPr>
        <w:rPr>
          <w:rFonts w:ascii="Arial" w:hAnsi="Arial" w:cs="Arial"/>
          <w:sz w:val="24"/>
          <w:szCs w:val="24"/>
        </w:rPr>
      </w:pPr>
      <w:r>
        <w:rPr>
          <w:rFonts w:ascii="Arial" w:hAnsi="Arial" w:cs="Arial"/>
          <w:sz w:val="24"/>
          <w:szCs w:val="24"/>
        </w:rPr>
        <w:t>Why Gladwell?</w:t>
      </w:r>
    </w:p>
    <w:p w:rsidR="00153DBC" w:rsidRDefault="00153DBC" w:rsidP="00153DBC">
      <w:pPr>
        <w:pStyle w:val="NoSpacing"/>
        <w:numPr>
          <w:ilvl w:val="1"/>
          <w:numId w:val="23"/>
        </w:numPr>
        <w:rPr>
          <w:rFonts w:ascii="Arial" w:hAnsi="Arial" w:cs="Arial"/>
          <w:sz w:val="24"/>
          <w:szCs w:val="24"/>
        </w:rPr>
      </w:pPr>
      <w:r>
        <w:rPr>
          <w:rFonts w:ascii="Arial" w:hAnsi="Arial" w:cs="Arial"/>
          <w:sz w:val="24"/>
          <w:szCs w:val="24"/>
        </w:rPr>
        <w:t>Easier reading that generate</w:t>
      </w:r>
      <w:r w:rsidR="008E4709">
        <w:rPr>
          <w:rFonts w:ascii="Arial" w:hAnsi="Arial" w:cs="Arial"/>
          <w:sz w:val="24"/>
          <w:szCs w:val="24"/>
        </w:rPr>
        <w:t>s</w:t>
      </w:r>
      <w:r>
        <w:rPr>
          <w:rFonts w:ascii="Arial" w:hAnsi="Arial" w:cs="Arial"/>
          <w:sz w:val="24"/>
          <w:szCs w:val="24"/>
        </w:rPr>
        <w:t xml:space="preserve"> students’ interests</w:t>
      </w:r>
    </w:p>
    <w:p w:rsidR="00153DBC" w:rsidRDefault="00153DBC" w:rsidP="00153DBC">
      <w:pPr>
        <w:pStyle w:val="NoSpacing"/>
        <w:numPr>
          <w:ilvl w:val="1"/>
          <w:numId w:val="23"/>
        </w:numPr>
        <w:rPr>
          <w:rFonts w:ascii="Arial" w:hAnsi="Arial" w:cs="Arial"/>
          <w:sz w:val="24"/>
          <w:szCs w:val="24"/>
        </w:rPr>
      </w:pPr>
      <w:r>
        <w:rPr>
          <w:rFonts w:ascii="Arial" w:hAnsi="Arial" w:cs="Arial"/>
          <w:sz w:val="24"/>
          <w:szCs w:val="24"/>
        </w:rPr>
        <w:t>Help</w:t>
      </w:r>
      <w:r w:rsidR="005D6A14">
        <w:rPr>
          <w:rFonts w:ascii="Arial" w:hAnsi="Arial" w:cs="Arial"/>
          <w:sz w:val="24"/>
          <w:szCs w:val="24"/>
        </w:rPr>
        <w:t>s</w:t>
      </w:r>
      <w:r>
        <w:rPr>
          <w:rFonts w:ascii="Arial" w:hAnsi="Arial" w:cs="Arial"/>
          <w:sz w:val="24"/>
          <w:szCs w:val="24"/>
        </w:rPr>
        <w:t xml:space="preserve"> students learn to convey their ideas in a clear, concise, and </w:t>
      </w:r>
      <w:r w:rsidR="005D6A14">
        <w:rPr>
          <w:rFonts w:ascii="Arial" w:hAnsi="Arial" w:cs="Arial"/>
          <w:sz w:val="24"/>
          <w:szCs w:val="24"/>
        </w:rPr>
        <w:t>coherent</w:t>
      </w:r>
      <w:r>
        <w:rPr>
          <w:rFonts w:ascii="Arial" w:hAnsi="Arial" w:cs="Arial"/>
          <w:sz w:val="24"/>
          <w:szCs w:val="24"/>
        </w:rPr>
        <w:t xml:space="preserve"> manner</w:t>
      </w:r>
    </w:p>
    <w:p w:rsidR="001C29E6" w:rsidRDefault="001C29E6" w:rsidP="001C29E6">
      <w:pPr>
        <w:pStyle w:val="NoSpacing"/>
        <w:numPr>
          <w:ilvl w:val="0"/>
          <w:numId w:val="23"/>
        </w:numPr>
        <w:rPr>
          <w:rFonts w:ascii="Arial" w:hAnsi="Arial" w:cs="Arial"/>
          <w:sz w:val="24"/>
          <w:szCs w:val="24"/>
        </w:rPr>
      </w:pPr>
      <w:r>
        <w:rPr>
          <w:rFonts w:ascii="Arial" w:hAnsi="Arial" w:cs="Arial"/>
          <w:sz w:val="24"/>
          <w:szCs w:val="24"/>
        </w:rPr>
        <w:t>Five chapter summaries</w:t>
      </w:r>
    </w:p>
    <w:p w:rsidR="001C29E6" w:rsidRDefault="0036051A" w:rsidP="0036051A">
      <w:pPr>
        <w:pStyle w:val="NoSpacing"/>
        <w:numPr>
          <w:ilvl w:val="1"/>
          <w:numId w:val="23"/>
        </w:numPr>
        <w:rPr>
          <w:rFonts w:ascii="Arial" w:hAnsi="Arial" w:cs="Arial"/>
          <w:sz w:val="24"/>
          <w:szCs w:val="24"/>
        </w:rPr>
      </w:pPr>
      <w:r>
        <w:rPr>
          <w:rFonts w:ascii="Arial" w:hAnsi="Arial" w:cs="Arial"/>
          <w:sz w:val="24"/>
          <w:szCs w:val="24"/>
        </w:rPr>
        <w:t>What is the thesis?</w:t>
      </w:r>
    </w:p>
    <w:p w:rsidR="0036051A" w:rsidRDefault="0036051A" w:rsidP="0036051A">
      <w:pPr>
        <w:pStyle w:val="NoSpacing"/>
        <w:numPr>
          <w:ilvl w:val="1"/>
          <w:numId w:val="23"/>
        </w:numPr>
        <w:rPr>
          <w:rFonts w:ascii="Arial" w:hAnsi="Arial" w:cs="Arial"/>
          <w:sz w:val="24"/>
          <w:szCs w:val="24"/>
        </w:rPr>
      </w:pPr>
      <w:r>
        <w:rPr>
          <w:rFonts w:ascii="Arial" w:hAnsi="Arial" w:cs="Arial"/>
          <w:sz w:val="24"/>
          <w:szCs w:val="24"/>
        </w:rPr>
        <w:t xml:space="preserve">What evidence can you give to support the thesis? </w:t>
      </w:r>
    </w:p>
    <w:p w:rsidR="0036051A" w:rsidRDefault="0036051A" w:rsidP="0036051A">
      <w:pPr>
        <w:pStyle w:val="NoSpacing"/>
        <w:numPr>
          <w:ilvl w:val="1"/>
          <w:numId w:val="23"/>
        </w:numPr>
        <w:rPr>
          <w:rFonts w:ascii="Arial" w:hAnsi="Arial" w:cs="Arial"/>
          <w:sz w:val="24"/>
          <w:szCs w:val="24"/>
        </w:rPr>
      </w:pPr>
      <w:r>
        <w:rPr>
          <w:rFonts w:ascii="Arial" w:hAnsi="Arial" w:cs="Arial"/>
          <w:sz w:val="24"/>
          <w:szCs w:val="24"/>
        </w:rPr>
        <w:t>Conclusion</w:t>
      </w:r>
    </w:p>
    <w:p w:rsidR="0036051A" w:rsidRDefault="0036051A" w:rsidP="0036051A">
      <w:pPr>
        <w:pStyle w:val="NoSpacing"/>
        <w:numPr>
          <w:ilvl w:val="1"/>
          <w:numId w:val="23"/>
        </w:numPr>
        <w:rPr>
          <w:rFonts w:ascii="Arial" w:hAnsi="Arial" w:cs="Arial"/>
          <w:sz w:val="24"/>
          <w:szCs w:val="24"/>
        </w:rPr>
      </w:pPr>
      <w:r>
        <w:rPr>
          <w:rFonts w:ascii="Arial" w:hAnsi="Arial" w:cs="Arial"/>
          <w:sz w:val="24"/>
          <w:szCs w:val="24"/>
        </w:rPr>
        <w:t>Using good topic sentences and transitions</w:t>
      </w:r>
    </w:p>
    <w:p w:rsidR="0036051A" w:rsidRDefault="0036051A" w:rsidP="0036051A">
      <w:pPr>
        <w:pStyle w:val="NoSpacing"/>
        <w:numPr>
          <w:ilvl w:val="1"/>
          <w:numId w:val="23"/>
        </w:numPr>
        <w:rPr>
          <w:rFonts w:ascii="Arial" w:hAnsi="Arial" w:cs="Arial"/>
          <w:sz w:val="24"/>
          <w:szCs w:val="24"/>
        </w:rPr>
      </w:pPr>
      <w:r>
        <w:rPr>
          <w:rFonts w:ascii="Arial" w:hAnsi="Arial" w:cs="Arial"/>
          <w:sz w:val="24"/>
          <w:szCs w:val="24"/>
        </w:rPr>
        <w:t>300 word limit</w:t>
      </w:r>
    </w:p>
    <w:p w:rsidR="00DC475D" w:rsidRDefault="00DC475D" w:rsidP="0036051A">
      <w:pPr>
        <w:pStyle w:val="NoSpacing"/>
        <w:numPr>
          <w:ilvl w:val="1"/>
          <w:numId w:val="23"/>
        </w:numPr>
        <w:rPr>
          <w:rFonts w:ascii="Arial" w:hAnsi="Arial" w:cs="Arial"/>
          <w:sz w:val="24"/>
          <w:szCs w:val="24"/>
        </w:rPr>
      </w:pPr>
      <w:r>
        <w:rPr>
          <w:rFonts w:ascii="Arial" w:hAnsi="Arial" w:cs="Arial"/>
          <w:sz w:val="24"/>
          <w:szCs w:val="24"/>
        </w:rPr>
        <w:t>Summaries 1, 2, and 5 are based on individual work. Summaries 3 and 4 are collaborative.</w:t>
      </w:r>
    </w:p>
    <w:p w:rsidR="004533DF" w:rsidRDefault="004533DF" w:rsidP="004533DF">
      <w:pPr>
        <w:pStyle w:val="NoSpacing"/>
        <w:numPr>
          <w:ilvl w:val="0"/>
          <w:numId w:val="23"/>
        </w:numPr>
        <w:rPr>
          <w:rFonts w:ascii="Arial" w:hAnsi="Arial" w:cs="Arial"/>
          <w:sz w:val="24"/>
          <w:szCs w:val="24"/>
        </w:rPr>
      </w:pPr>
      <w:r>
        <w:rPr>
          <w:rFonts w:ascii="Arial" w:hAnsi="Arial" w:cs="Arial"/>
          <w:sz w:val="24"/>
          <w:szCs w:val="24"/>
        </w:rPr>
        <w:t>Students’ outlier paper</w:t>
      </w:r>
    </w:p>
    <w:p w:rsidR="004533DF" w:rsidRDefault="004533DF" w:rsidP="004533DF">
      <w:pPr>
        <w:pStyle w:val="NoSpacing"/>
        <w:numPr>
          <w:ilvl w:val="1"/>
          <w:numId w:val="23"/>
        </w:numPr>
        <w:rPr>
          <w:rFonts w:ascii="Arial" w:hAnsi="Arial" w:cs="Arial"/>
          <w:sz w:val="24"/>
          <w:szCs w:val="24"/>
        </w:rPr>
      </w:pPr>
      <w:r>
        <w:rPr>
          <w:rFonts w:ascii="Arial" w:hAnsi="Arial" w:cs="Arial"/>
          <w:sz w:val="24"/>
          <w:szCs w:val="24"/>
        </w:rPr>
        <w:t>Using Gladwell’s ideas to examine the life of _____________ to explain how he/she became an outlier</w:t>
      </w:r>
    </w:p>
    <w:p w:rsidR="005279CF" w:rsidRDefault="005279CF" w:rsidP="005279CF">
      <w:pPr>
        <w:pStyle w:val="NoSpacing"/>
        <w:numPr>
          <w:ilvl w:val="2"/>
          <w:numId w:val="23"/>
        </w:numPr>
        <w:rPr>
          <w:rFonts w:ascii="Arial" w:hAnsi="Arial" w:cs="Arial"/>
          <w:sz w:val="24"/>
          <w:szCs w:val="24"/>
        </w:rPr>
      </w:pPr>
      <w:r>
        <w:rPr>
          <w:rFonts w:ascii="Arial" w:hAnsi="Arial" w:cs="Arial"/>
          <w:sz w:val="24"/>
          <w:szCs w:val="24"/>
        </w:rPr>
        <w:t>What is the thesis?</w:t>
      </w:r>
    </w:p>
    <w:p w:rsidR="005279CF" w:rsidRDefault="005279CF" w:rsidP="005279CF">
      <w:pPr>
        <w:pStyle w:val="NoSpacing"/>
        <w:numPr>
          <w:ilvl w:val="2"/>
          <w:numId w:val="23"/>
        </w:numPr>
        <w:rPr>
          <w:rFonts w:ascii="Arial" w:hAnsi="Arial" w:cs="Arial"/>
          <w:sz w:val="24"/>
          <w:szCs w:val="24"/>
        </w:rPr>
      </w:pPr>
      <w:r>
        <w:rPr>
          <w:rFonts w:ascii="Arial" w:hAnsi="Arial" w:cs="Arial"/>
          <w:sz w:val="24"/>
          <w:szCs w:val="24"/>
        </w:rPr>
        <w:t>What are the main points?</w:t>
      </w:r>
    </w:p>
    <w:p w:rsidR="005279CF" w:rsidRDefault="005279CF" w:rsidP="005279CF">
      <w:pPr>
        <w:pStyle w:val="NoSpacing"/>
        <w:numPr>
          <w:ilvl w:val="3"/>
          <w:numId w:val="23"/>
        </w:numPr>
        <w:rPr>
          <w:rFonts w:ascii="Arial" w:hAnsi="Arial" w:cs="Arial"/>
          <w:sz w:val="24"/>
          <w:szCs w:val="24"/>
        </w:rPr>
      </w:pPr>
      <w:r>
        <w:rPr>
          <w:rFonts w:ascii="Arial" w:hAnsi="Arial" w:cs="Arial"/>
          <w:sz w:val="24"/>
          <w:szCs w:val="24"/>
        </w:rPr>
        <w:t>Supportive evidence from Gladwell?</w:t>
      </w:r>
    </w:p>
    <w:p w:rsidR="005279CF" w:rsidRDefault="005279CF" w:rsidP="005279CF">
      <w:pPr>
        <w:pStyle w:val="NoSpacing"/>
        <w:numPr>
          <w:ilvl w:val="3"/>
          <w:numId w:val="23"/>
        </w:numPr>
        <w:rPr>
          <w:rFonts w:ascii="Arial" w:hAnsi="Arial" w:cs="Arial"/>
          <w:sz w:val="24"/>
          <w:szCs w:val="24"/>
        </w:rPr>
      </w:pPr>
      <w:r>
        <w:rPr>
          <w:rFonts w:ascii="Arial" w:hAnsi="Arial" w:cs="Arial"/>
          <w:sz w:val="24"/>
          <w:szCs w:val="24"/>
        </w:rPr>
        <w:t>Supportive evidence from the reading of your outlier?</w:t>
      </w:r>
    </w:p>
    <w:p w:rsidR="005279CF" w:rsidRDefault="005279CF" w:rsidP="005279CF">
      <w:pPr>
        <w:pStyle w:val="NoSpacing"/>
        <w:numPr>
          <w:ilvl w:val="2"/>
          <w:numId w:val="23"/>
        </w:numPr>
        <w:rPr>
          <w:rFonts w:ascii="Arial" w:hAnsi="Arial" w:cs="Arial"/>
          <w:sz w:val="24"/>
          <w:szCs w:val="24"/>
        </w:rPr>
      </w:pPr>
      <w:r>
        <w:rPr>
          <w:rFonts w:ascii="Arial" w:hAnsi="Arial" w:cs="Arial"/>
          <w:sz w:val="24"/>
          <w:szCs w:val="24"/>
        </w:rPr>
        <w:t>What conclusions can you draw?</w:t>
      </w:r>
    </w:p>
    <w:p w:rsidR="00103599" w:rsidRDefault="00103599" w:rsidP="00103599">
      <w:pPr>
        <w:pStyle w:val="NoSpacing"/>
        <w:numPr>
          <w:ilvl w:val="1"/>
          <w:numId w:val="23"/>
        </w:numPr>
        <w:rPr>
          <w:rFonts w:ascii="Arial" w:hAnsi="Arial" w:cs="Arial"/>
          <w:sz w:val="24"/>
          <w:szCs w:val="24"/>
        </w:rPr>
      </w:pPr>
      <w:r>
        <w:rPr>
          <w:rFonts w:ascii="Arial" w:hAnsi="Arial" w:cs="Arial"/>
          <w:sz w:val="24"/>
          <w:szCs w:val="24"/>
        </w:rPr>
        <w:t>APA style</w:t>
      </w:r>
    </w:p>
    <w:p w:rsidR="00103599" w:rsidRDefault="00103599" w:rsidP="00103599">
      <w:pPr>
        <w:pStyle w:val="NoSpacing"/>
        <w:numPr>
          <w:ilvl w:val="1"/>
          <w:numId w:val="23"/>
        </w:numPr>
        <w:rPr>
          <w:rFonts w:ascii="Arial" w:hAnsi="Arial" w:cs="Arial"/>
          <w:sz w:val="24"/>
          <w:szCs w:val="24"/>
        </w:rPr>
      </w:pPr>
      <w:r>
        <w:rPr>
          <w:rFonts w:ascii="Arial" w:hAnsi="Arial" w:cs="Arial"/>
          <w:sz w:val="24"/>
          <w:szCs w:val="24"/>
        </w:rPr>
        <w:t>Citing properly</w:t>
      </w:r>
    </w:p>
    <w:p w:rsidR="00A914D9" w:rsidRDefault="00A914D9" w:rsidP="00A914D9">
      <w:pPr>
        <w:pStyle w:val="NoSpacing"/>
        <w:numPr>
          <w:ilvl w:val="0"/>
          <w:numId w:val="23"/>
        </w:numPr>
        <w:rPr>
          <w:rFonts w:ascii="Arial" w:hAnsi="Arial" w:cs="Arial"/>
          <w:sz w:val="24"/>
          <w:szCs w:val="24"/>
        </w:rPr>
      </w:pPr>
      <w:r>
        <w:rPr>
          <w:rFonts w:ascii="Arial" w:hAnsi="Arial" w:cs="Arial"/>
          <w:sz w:val="24"/>
          <w:szCs w:val="24"/>
        </w:rPr>
        <w:t>Revision of the outlier paper</w:t>
      </w:r>
    </w:p>
    <w:p w:rsidR="00A914D9" w:rsidRDefault="00A914D9" w:rsidP="00A914D9">
      <w:pPr>
        <w:pStyle w:val="NoSpacing"/>
        <w:numPr>
          <w:ilvl w:val="1"/>
          <w:numId w:val="23"/>
        </w:numPr>
        <w:rPr>
          <w:rFonts w:ascii="Arial" w:hAnsi="Arial" w:cs="Arial"/>
          <w:sz w:val="24"/>
          <w:szCs w:val="24"/>
        </w:rPr>
      </w:pPr>
      <w:r>
        <w:rPr>
          <w:rFonts w:ascii="Arial" w:hAnsi="Arial" w:cs="Arial"/>
          <w:sz w:val="24"/>
          <w:szCs w:val="24"/>
        </w:rPr>
        <w:t xml:space="preserve">Students </w:t>
      </w:r>
      <w:r w:rsidR="00103599">
        <w:rPr>
          <w:rFonts w:ascii="Arial" w:hAnsi="Arial" w:cs="Arial"/>
          <w:sz w:val="24"/>
          <w:szCs w:val="24"/>
        </w:rPr>
        <w:t xml:space="preserve">will </w:t>
      </w:r>
      <w:r>
        <w:rPr>
          <w:rFonts w:ascii="Arial" w:hAnsi="Arial" w:cs="Arial"/>
          <w:sz w:val="24"/>
          <w:szCs w:val="24"/>
        </w:rPr>
        <w:t xml:space="preserve">meet with the instructor individually to go over </w:t>
      </w:r>
      <w:r w:rsidR="00103599">
        <w:rPr>
          <w:rFonts w:ascii="Arial" w:hAnsi="Arial" w:cs="Arial"/>
          <w:sz w:val="24"/>
          <w:szCs w:val="24"/>
        </w:rPr>
        <w:t>their graded paper</w:t>
      </w:r>
      <w:r>
        <w:rPr>
          <w:rFonts w:ascii="Arial" w:hAnsi="Arial" w:cs="Arial"/>
          <w:sz w:val="24"/>
          <w:szCs w:val="24"/>
        </w:rPr>
        <w:t>. Then students will revise their paper and submit to Blackboard</w:t>
      </w:r>
      <w:r w:rsidR="00827D0D">
        <w:rPr>
          <w:rFonts w:ascii="Arial" w:hAnsi="Arial" w:cs="Arial"/>
          <w:sz w:val="24"/>
          <w:szCs w:val="24"/>
        </w:rPr>
        <w:t>.</w:t>
      </w:r>
    </w:p>
    <w:p w:rsidR="00A914D9" w:rsidRDefault="00A914D9" w:rsidP="00A914D9">
      <w:pPr>
        <w:pStyle w:val="NoSpacing"/>
        <w:rPr>
          <w:rFonts w:ascii="Arial" w:hAnsi="Arial" w:cs="Arial"/>
          <w:sz w:val="24"/>
          <w:szCs w:val="24"/>
        </w:rPr>
      </w:pPr>
    </w:p>
    <w:p w:rsidR="00A914D9" w:rsidRPr="009E6AE2" w:rsidRDefault="00556978" w:rsidP="00A914D9">
      <w:pPr>
        <w:pStyle w:val="NoSpacing"/>
        <w:rPr>
          <w:rFonts w:ascii="Arial" w:hAnsi="Arial" w:cs="Arial"/>
          <w:sz w:val="24"/>
          <w:szCs w:val="24"/>
          <w:u w:val="single"/>
        </w:rPr>
      </w:pPr>
      <w:r>
        <w:rPr>
          <w:rFonts w:ascii="Arial" w:hAnsi="Arial" w:cs="Arial"/>
          <w:sz w:val="24"/>
          <w:szCs w:val="24"/>
          <w:u w:val="single"/>
        </w:rPr>
        <w:t>Literature r</w:t>
      </w:r>
      <w:r w:rsidR="009E6AE2" w:rsidRPr="009E6AE2">
        <w:rPr>
          <w:rFonts w:ascii="Arial" w:hAnsi="Arial" w:cs="Arial"/>
          <w:sz w:val="24"/>
          <w:szCs w:val="24"/>
          <w:u w:val="single"/>
        </w:rPr>
        <w:t xml:space="preserve">eview </w:t>
      </w:r>
      <w:r>
        <w:rPr>
          <w:rFonts w:ascii="Arial" w:hAnsi="Arial" w:cs="Arial"/>
          <w:sz w:val="24"/>
          <w:szCs w:val="24"/>
          <w:u w:val="single"/>
        </w:rPr>
        <w:t>p</w:t>
      </w:r>
      <w:r w:rsidR="009E6AE2" w:rsidRPr="009E6AE2">
        <w:rPr>
          <w:rFonts w:ascii="Arial" w:hAnsi="Arial" w:cs="Arial"/>
          <w:sz w:val="24"/>
          <w:szCs w:val="24"/>
          <w:u w:val="single"/>
        </w:rPr>
        <w:t>roject</w:t>
      </w:r>
    </w:p>
    <w:p w:rsidR="004E3B4E" w:rsidRDefault="004E3B4E" w:rsidP="009E6AE2">
      <w:pPr>
        <w:pStyle w:val="NoSpacing"/>
        <w:numPr>
          <w:ilvl w:val="0"/>
          <w:numId w:val="24"/>
        </w:numPr>
        <w:rPr>
          <w:rFonts w:ascii="Arial" w:hAnsi="Arial" w:cs="Arial"/>
          <w:sz w:val="24"/>
          <w:szCs w:val="24"/>
        </w:rPr>
      </w:pPr>
      <w:r>
        <w:rPr>
          <w:rFonts w:ascii="Arial" w:hAnsi="Arial" w:cs="Arial"/>
          <w:sz w:val="24"/>
          <w:szCs w:val="24"/>
        </w:rPr>
        <w:t>It’s all about the process!</w:t>
      </w:r>
    </w:p>
    <w:p w:rsidR="009E6AE2" w:rsidRDefault="009E6AE2" w:rsidP="009E6AE2">
      <w:pPr>
        <w:pStyle w:val="NoSpacing"/>
        <w:numPr>
          <w:ilvl w:val="0"/>
          <w:numId w:val="24"/>
        </w:numPr>
        <w:rPr>
          <w:rFonts w:ascii="Arial" w:hAnsi="Arial" w:cs="Arial"/>
          <w:sz w:val="24"/>
          <w:szCs w:val="24"/>
        </w:rPr>
      </w:pPr>
      <w:r>
        <w:rPr>
          <w:rFonts w:ascii="Arial" w:hAnsi="Arial" w:cs="Arial"/>
          <w:sz w:val="24"/>
          <w:szCs w:val="24"/>
        </w:rPr>
        <w:t xml:space="preserve">Different types of </w:t>
      </w:r>
      <w:r w:rsidR="00FA7819">
        <w:rPr>
          <w:rFonts w:ascii="Arial" w:hAnsi="Arial" w:cs="Arial"/>
          <w:sz w:val="24"/>
          <w:szCs w:val="24"/>
        </w:rPr>
        <w:t xml:space="preserve">the </w:t>
      </w:r>
      <w:r>
        <w:rPr>
          <w:rFonts w:ascii="Arial" w:hAnsi="Arial" w:cs="Arial"/>
          <w:sz w:val="24"/>
          <w:szCs w:val="24"/>
        </w:rPr>
        <w:t>literature (e.g., empirical research study, meta-analysis, literature review, etc.)</w:t>
      </w:r>
    </w:p>
    <w:p w:rsidR="009E6AE2" w:rsidRDefault="009E6AE2" w:rsidP="009E6AE2">
      <w:pPr>
        <w:pStyle w:val="NoSpacing"/>
        <w:numPr>
          <w:ilvl w:val="0"/>
          <w:numId w:val="24"/>
        </w:numPr>
        <w:rPr>
          <w:rFonts w:ascii="Arial" w:hAnsi="Arial" w:cs="Arial"/>
          <w:sz w:val="24"/>
          <w:szCs w:val="24"/>
        </w:rPr>
      </w:pPr>
      <w:r>
        <w:rPr>
          <w:rFonts w:ascii="Arial" w:hAnsi="Arial" w:cs="Arial"/>
          <w:sz w:val="24"/>
          <w:szCs w:val="24"/>
        </w:rPr>
        <w:t>PsycINFO</w:t>
      </w:r>
    </w:p>
    <w:p w:rsidR="009E6AE2" w:rsidRDefault="009E6AE2" w:rsidP="009E6AE2">
      <w:pPr>
        <w:pStyle w:val="NoSpacing"/>
        <w:numPr>
          <w:ilvl w:val="1"/>
          <w:numId w:val="24"/>
        </w:numPr>
        <w:rPr>
          <w:rFonts w:ascii="Arial" w:hAnsi="Arial" w:cs="Arial"/>
          <w:sz w:val="24"/>
          <w:szCs w:val="24"/>
        </w:rPr>
      </w:pPr>
      <w:r>
        <w:rPr>
          <w:rFonts w:ascii="Arial" w:hAnsi="Arial" w:cs="Arial"/>
          <w:sz w:val="24"/>
          <w:szCs w:val="24"/>
        </w:rPr>
        <w:t>How to conduct a search</w:t>
      </w:r>
    </w:p>
    <w:p w:rsidR="00AE6FA9" w:rsidRDefault="00AE6FA9" w:rsidP="00AE6FA9">
      <w:pPr>
        <w:pStyle w:val="NoSpacing"/>
        <w:numPr>
          <w:ilvl w:val="1"/>
          <w:numId w:val="24"/>
        </w:numPr>
        <w:rPr>
          <w:rFonts w:ascii="Arial" w:hAnsi="Arial" w:cs="Arial"/>
          <w:sz w:val="24"/>
          <w:szCs w:val="24"/>
        </w:rPr>
      </w:pPr>
      <w:r>
        <w:rPr>
          <w:rFonts w:ascii="Arial" w:hAnsi="Arial" w:cs="Arial"/>
          <w:sz w:val="24"/>
          <w:szCs w:val="24"/>
        </w:rPr>
        <w:t xml:space="preserve">Start broad (e.g., academic achievement) </w:t>
      </w:r>
      <w:r w:rsidRPr="00AE6FA9">
        <w:rPr>
          <w:rFonts w:ascii="Arial" w:hAnsi="Arial" w:cs="Arial"/>
          <w:sz w:val="24"/>
          <w:szCs w:val="24"/>
        </w:rPr>
        <w:sym w:font="Wingdings" w:char="F0E0"/>
      </w:r>
      <w:r>
        <w:rPr>
          <w:rFonts w:ascii="Arial" w:hAnsi="Arial" w:cs="Arial"/>
          <w:sz w:val="24"/>
          <w:szCs w:val="24"/>
        </w:rPr>
        <w:t xml:space="preserve"> identify different lines of research </w:t>
      </w:r>
      <w:r w:rsidR="00FA7819">
        <w:rPr>
          <w:rFonts w:ascii="Arial" w:hAnsi="Arial" w:cs="Arial"/>
          <w:sz w:val="24"/>
          <w:szCs w:val="24"/>
        </w:rPr>
        <w:t>(e.g., technology &amp; A.C.; student engagement &amp; A.C.)</w:t>
      </w:r>
      <w:r w:rsidRPr="00AE6FA9">
        <w:rPr>
          <w:rFonts w:ascii="Arial" w:hAnsi="Arial" w:cs="Arial"/>
          <w:sz w:val="24"/>
          <w:szCs w:val="24"/>
        </w:rPr>
        <w:sym w:font="Wingdings" w:char="F0E0"/>
      </w:r>
      <w:r>
        <w:rPr>
          <w:rFonts w:ascii="Arial" w:hAnsi="Arial" w:cs="Arial"/>
          <w:sz w:val="24"/>
          <w:szCs w:val="24"/>
        </w:rPr>
        <w:t xml:space="preserve"> refine your search </w:t>
      </w:r>
      <w:r w:rsidR="00FA7819">
        <w:rPr>
          <w:rFonts w:ascii="Arial" w:hAnsi="Arial" w:cs="Arial"/>
          <w:sz w:val="24"/>
          <w:szCs w:val="24"/>
        </w:rPr>
        <w:t xml:space="preserve">(e.g., specific population?) </w:t>
      </w:r>
      <w:r w:rsidRPr="00AE6FA9">
        <w:rPr>
          <w:rFonts w:ascii="Arial" w:hAnsi="Arial" w:cs="Arial"/>
          <w:sz w:val="24"/>
          <w:szCs w:val="24"/>
        </w:rPr>
        <w:sym w:font="Wingdings" w:char="F0E0"/>
      </w:r>
      <w:r>
        <w:rPr>
          <w:rFonts w:ascii="Arial" w:hAnsi="Arial" w:cs="Arial"/>
          <w:sz w:val="24"/>
          <w:szCs w:val="24"/>
        </w:rPr>
        <w:t xml:space="preserve"> do this until the students have a specific research question that </w:t>
      </w:r>
      <w:r w:rsidR="00FA7819">
        <w:rPr>
          <w:rFonts w:ascii="Arial" w:hAnsi="Arial" w:cs="Arial"/>
          <w:sz w:val="24"/>
          <w:szCs w:val="24"/>
        </w:rPr>
        <w:t>they</w:t>
      </w:r>
      <w:r>
        <w:rPr>
          <w:rFonts w:ascii="Arial" w:hAnsi="Arial" w:cs="Arial"/>
          <w:sz w:val="24"/>
          <w:szCs w:val="24"/>
        </w:rPr>
        <w:t xml:space="preserve"> can write about (and have 6-8 good empirical research articles that they can use)</w:t>
      </w:r>
    </w:p>
    <w:p w:rsidR="004E3B4E" w:rsidRDefault="004E3B4E" w:rsidP="004E3B4E">
      <w:pPr>
        <w:pStyle w:val="NoSpacing"/>
        <w:numPr>
          <w:ilvl w:val="0"/>
          <w:numId w:val="24"/>
        </w:numPr>
        <w:rPr>
          <w:rFonts w:ascii="Arial" w:hAnsi="Arial" w:cs="Arial"/>
          <w:sz w:val="24"/>
          <w:szCs w:val="24"/>
        </w:rPr>
      </w:pPr>
      <w:r>
        <w:rPr>
          <w:rFonts w:ascii="Arial" w:hAnsi="Arial" w:cs="Arial"/>
          <w:sz w:val="24"/>
          <w:szCs w:val="24"/>
        </w:rPr>
        <w:t>Read three assigned empirical ar</w:t>
      </w:r>
      <w:r w:rsidR="006A222C">
        <w:rPr>
          <w:rFonts w:ascii="Arial" w:hAnsi="Arial" w:cs="Arial"/>
          <w:sz w:val="24"/>
          <w:szCs w:val="24"/>
        </w:rPr>
        <w:t>ticles chosen by the instructor (this year it is on parental influences on children’s academic achievement) and complete related assignments.</w:t>
      </w:r>
      <w:r>
        <w:rPr>
          <w:rFonts w:ascii="Arial" w:hAnsi="Arial" w:cs="Arial"/>
          <w:sz w:val="24"/>
          <w:szCs w:val="24"/>
        </w:rPr>
        <w:t xml:space="preserve"> During class we will discuss how to reorganize ideas for a literature review paper.</w:t>
      </w:r>
    </w:p>
    <w:p w:rsidR="006A222C" w:rsidRDefault="006A222C" w:rsidP="004E3B4E">
      <w:pPr>
        <w:pStyle w:val="NoSpacing"/>
        <w:numPr>
          <w:ilvl w:val="0"/>
          <w:numId w:val="24"/>
        </w:numPr>
        <w:rPr>
          <w:rFonts w:ascii="Arial" w:hAnsi="Arial" w:cs="Arial"/>
          <w:sz w:val="24"/>
          <w:szCs w:val="24"/>
        </w:rPr>
      </w:pPr>
      <w:r>
        <w:rPr>
          <w:rFonts w:ascii="Arial" w:hAnsi="Arial" w:cs="Arial"/>
          <w:sz w:val="24"/>
          <w:szCs w:val="24"/>
        </w:rPr>
        <w:t>Discuss the structure of a literature review paper – it should be evaluative not just descriptive</w:t>
      </w:r>
    </w:p>
    <w:p w:rsidR="003864C4" w:rsidRDefault="003864C4" w:rsidP="003864C4">
      <w:pPr>
        <w:pStyle w:val="NoSpacing"/>
        <w:rPr>
          <w:rFonts w:ascii="Arial" w:hAnsi="Arial" w:cs="Arial"/>
          <w:sz w:val="24"/>
          <w:szCs w:val="24"/>
        </w:rPr>
      </w:pPr>
    </w:p>
    <w:p w:rsidR="00FA7819" w:rsidRDefault="00FA7819">
      <w:pPr>
        <w:rPr>
          <w:rFonts w:ascii="Arial" w:hAnsi="Arial" w:cs="Arial"/>
          <w:sz w:val="24"/>
          <w:szCs w:val="24"/>
          <w:u w:val="single"/>
        </w:rPr>
      </w:pPr>
      <w:r>
        <w:rPr>
          <w:rFonts w:ascii="Arial" w:hAnsi="Arial" w:cs="Arial"/>
          <w:sz w:val="24"/>
          <w:szCs w:val="24"/>
          <w:u w:val="single"/>
        </w:rPr>
        <w:br w:type="page"/>
      </w:r>
    </w:p>
    <w:p w:rsidR="003864C4" w:rsidRPr="00C5268F" w:rsidRDefault="00BD6ECA" w:rsidP="003864C4">
      <w:pPr>
        <w:pStyle w:val="NoSpacing"/>
        <w:rPr>
          <w:rFonts w:ascii="Arial" w:hAnsi="Arial" w:cs="Arial"/>
          <w:sz w:val="24"/>
          <w:szCs w:val="24"/>
          <w:u w:val="single"/>
        </w:rPr>
      </w:pPr>
      <w:r>
        <w:rPr>
          <w:rFonts w:ascii="Arial" w:hAnsi="Arial" w:cs="Arial"/>
          <w:sz w:val="24"/>
          <w:szCs w:val="24"/>
          <w:u w:val="single"/>
        </w:rPr>
        <w:lastRenderedPageBreak/>
        <w:t xml:space="preserve">In-class </w:t>
      </w:r>
      <w:r w:rsidR="00556978">
        <w:rPr>
          <w:rFonts w:ascii="Arial" w:hAnsi="Arial" w:cs="Arial"/>
          <w:sz w:val="24"/>
          <w:szCs w:val="24"/>
          <w:u w:val="single"/>
        </w:rPr>
        <w:t>p</w:t>
      </w:r>
      <w:r w:rsidR="003864C4" w:rsidRPr="00C5268F">
        <w:rPr>
          <w:rFonts w:ascii="Arial" w:hAnsi="Arial" w:cs="Arial"/>
          <w:sz w:val="24"/>
          <w:szCs w:val="24"/>
          <w:u w:val="single"/>
        </w:rPr>
        <w:t xml:space="preserve">eer </w:t>
      </w:r>
      <w:r w:rsidR="00556978">
        <w:rPr>
          <w:rFonts w:ascii="Arial" w:hAnsi="Arial" w:cs="Arial"/>
          <w:sz w:val="24"/>
          <w:szCs w:val="24"/>
          <w:u w:val="single"/>
        </w:rPr>
        <w:t>r</w:t>
      </w:r>
      <w:r w:rsidR="003864C4" w:rsidRPr="00C5268F">
        <w:rPr>
          <w:rFonts w:ascii="Arial" w:hAnsi="Arial" w:cs="Arial"/>
          <w:sz w:val="24"/>
          <w:szCs w:val="24"/>
          <w:u w:val="single"/>
        </w:rPr>
        <w:t>eview</w:t>
      </w:r>
      <w:r>
        <w:rPr>
          <w:rFonts w:ascii="Arial" w:hAnsi="Arial" w:cs="Arial"/>
          <w:sz w:val="24"/>
          <w:szCs w:val="24"/>
          <w:u w:val="single"/>
        </w:rPr>
        <w:t xml:space="preserve"> </w:t>
      </w:r>
      <w:r w:rsidR="00556978">
        <w:rPr>
          <w:rFonts w:ascii="Arial" w:hAnsi="Arial" w:cs="Arial"/>
          <w:sz w:val="24"/>
          <w:szCs w:val="24"/>
          <w:u w:val="single"/>
        </w:rPr>
        <w:t>s</w:t>
      </w:r>
      <w:r>
        <w:rPr>
          <w:rFonts w:ascii="Arial" w:hAnsi="Arial" w:cs="Arial"/>
          <w:sz w:val="24"/>
          <w:szCs w:val="24"/>
          <w:u w:val="single"/>
        </w:rPr>
        <w:t>essions</w:t>
      </w:r>
    </w:p>
    <w:p w:rsidR="003864C4" w:rsidRDefault="003864C4" w:rsidP="003864C4">
      <w:pPr>
        <w:pStyle w:val="NoSpacing"/>
        <w:numPr>
          <w:ilvl w:val="0"/>
          <w:numId w:val="24"/>
        </w:numPr>
        <w:rPr>
          <w:rFonts w:ascii="Arial" w:hAnsi="Arial" w:cs="Arial"/>
          <w:sz w:val="24"/>
          <w:szCs w:val="24"/>
        </w:rPr>
      </w:pPr>
      <w:r>
        <w:rPr>
          <w:rFonts w:ascii="Arial" w:hAnsi="Arial" w:cs="Arial"/>
          <w:sz w:val="24"/>
          <w:szCs w:val="24"/>
        </w:rPr>
        <w:t>Five peer review opportunities (3 for summaries, 1 for outlier paper, 1 for literature review paper)</w:t>
      </w:r>
    </w:p>
    <w:p w:rsidR="003864C4" w:rsidRDefault="003864C4" w:rsidP="003864C4">
      <w:pPr>
        <w:pStyle w:val="NoSpacing"/>
        <w:rPr>
          <w:rFonts w:ascii="Arial" w:hAnsi="Arial" w:cs="Arial"/>
          <w:sz w:val="24"/>
          <w:szCs w:val="24"/>
        </w:rPr>
      </w:pPr>
    </w:p>
    <w:p w:rsidR="003864C4" w:rsidRPr="00C5268F" w:rsidRDefault="003864C4" w:rsidP="003864C4">
      <w:pPr>
        <w:pStyle w:val="NoSpacing"/>
        <w:rPr>
          <w:rFonts w:ascii="Arial" w:hAnsi="Arial" w:cs="Arial"/>
          <w:sz w:val="24"/>
          <w:szCs w:val="24"/>
          <w:u w:val="single"/>
        </w:rPr>
      </w:pPr>
      <w:r w:rsidRPr="00C5268F">
        <w:rPr>
          <w:rFonts w:ascii="Arial" w:hAnsi="Arial" w:cs="Arial"/>
          <w:sz w:val="24"/>
          <w:szCs w:val="24"/>
          <w:u w:val="single"/>
        </w:rPr>
        <w:t>Mini-</w:t>
      </w:r>
      <w:r w:rsidR="00556978">
        <w:rPr>
          <w:rFonts w:ascii="Arial" w:hAnsi="Arial" w:cs="Arial"/>
          <w:sz w:val="24"/>
          <w:szCs w:val="24"/>
          <w:u w:val="single"/>
        </w:rPr>
        <w:t>a</w:t>
      </w:r>
      <w:r w:rsidRPr="00C5268F">
        <w:rPr>
          <w:rFonts w:ascii="Arial" w:hAnsi="Arial" w:cs="Arial"/>
          <w:sz w:val="24"/>
          <w:szCs w:val="24"/>
          <w:u w:val="single"/>
        </w:rPr>
        <w:t>ssignments</w:t>
      </w:r>
    </w:p>
    <w:p w:rsidR="003864C4" w:rsidRDefault="003864C4" w:rsidP="003864C4">
      <w:pPr>
        <w:pStyle w:val="NoSpacing"/>
        <w:numPr>
          <w:ilvl w:val="0"/>
          <w:numId w:val="24"/>
        </w:numPr>
        <w:rPr>
          <w:rFonts w:ascii="Arial" w:hAnsi="Arial" w:cs="Arial"/>
          <w:sz w:val="24"/>
          <w:szCs w:val="24"/>
        </w:rPr>
      </w:pPr>
      <w:r>
        <w:rPr>
          <w:rFonts w:ascii="Arial" w:hAnsi="Arial" w:cs="Arial"/>
          <w:sz w:val="24"/>
          <w:szCs w:val="24"/>
        </w:rPr>
        <w:t>10 of them throughout the semester</w:t>
      </w:r>
      <w:r w:rsidR="00C5268F">
        <w:rPr>
          <w:rFonts w:ascii="Arial" w:hAnsi="Arial" w:cs="Arial"/>
          <w:sz w:val="24"/>
          <w:szCs w:val="24"/>
        </w:rPr>
        <w:t xml:space="preserve"> to make sure students are on track</w:t>
      </w:r>
    </w:p>
    <w:p w:rsidR="006A222C" w:rsidRPr="00AE6FA9" w:rsidRDefault="006A222C" w:rsidP="006A222C">
      <w:pPr>
        <w:pStyle w:val="NoSpacing"/>
        <w:rPr>
          <w:rFonts w:ascii="Arial" w:hAnsi="Arial" w:cs="Arial"/>
          <w:sz w:val="24"/>
          <w:szCs w:val="24"/>
        </w:rPr>
      </w:pPr>
    </w:p>
    <w:p w:rsidR="00D6310A" w:rsidRDefault="00D6310A" w:rsidP="005279CF">
      <w:pPr>
        <w:pStyle w:val="NoSpacing"/>
        <w:rPr>
          <w:rFonts w:ascii="Arial" w:hAnsi="Arial" w:cs="Arial"/>
          <w:sz w:val="24"/>
          <w:szCs w:val="24"/>
        </w:rPr>
      </w:pPr>
    </w:p>
    <w:p w:rsidR="00D6310A" w:rsidRPr="00D0158C" w:rsidRDefault="00D0158C" w:rsidP="005279CF">
      <w:pPr>
        <w:pStyle w:val="NoSpacing"/>
        <w:rPr>
          <w:rFonts w:ascii="Arial" w:hAnsi="Arial" w:cs="Arial"/>
          <w:b/>
          <w:sz w:val="24"/>
          <w:szCs w:val="24"/>
        </w:rPr>
      </w:pPr>
      <w:r w:rsidRPr="00D0158C">
        <w:rPr>
          <w:rFonts w:ascii="Arial" w:hAnsi="Arial" w:cs="Arial"/>
          <w:b/>
          <w:sz w:val="24"/>
          <w:szCs w:val="24"/>
        </w:rPr>
        <w:t>3. My Reflections</w:t>
      </w:r>
    </w:p>
    <w:p w:rsidR="00D6310A" w:rsidRDefault="00D6310A" w:rsidP="005279CF">
      <w:pPr>
        <w:pStyle w:val="NoSpacing"/>
        <w:rPr>
          <w:rFonts w:ascii="Arial" w:hAnsi="Arial" w:cs="Arial"/>
          <w:sz w:val="24"/>
          <w:szCs w:val="24"/>
        </w:rPr>
      </w:pPr>
    </w:p>
    <w:p w:rsidR="00D6310A" w:rsidRDefault="00D6310A" w:rsidP="005279CF">
      <w:pPr>
        <w:pStyle w:val="NoSpacing"/>
        <w:rPr>
          <w:rFonts w:ascii="Arial" w:hAnsi="Arial" w:cs="Arial"/>
          <w:sz w:val="24"/>
          <w:szCs w:val="24"/>
        </w:rPr>
      </w:pPr>
      <w:r>
        <w:rPr>
          <w:rFonts w:ascii="Arial" w:hAnsi="Arial" w:cs="Arial"/>
          <w:sz w:val="24"/>
          <w:szCs w:val="24"/>
        </w:rPr>
        <w:t>Challenges</w:t>
      </w:r>
      <w:r w:rsidR="004A491C">
        <w:rPr>
          <w:rFonts w:ascii="Arial" w:hAnsi="Arial" w:cs="Arial"/>
          <w:sz w:val="24"/>
          <w:szCs w:val="24"/>
        </w:rPr>
        <w:t xml:space="preserve"> </w:t>
      </w:r>
      <w:r w:rsidR="004A491C" w:rsidRPr="004A491C">
        <w:rPr>
          <w:rFonts w:ascii="Arial" w:hAnsi="Arial" w:cs="Arial"/>
          <w:sz w:val="24"/>
          <w:szCs w:val="24"/>
        </w:rPr>
        <w:sym w:font="Wingdings" w:char="F04C"/>
      </w:r>
    </w:p>
    <w:p w:rsidR="002F6714" w:rsidRDefault="002F6714" w:rsidP="00D6310A">
      <w:pPr>
        <w:pStyle w:val="NoSpacing"/>
        <w:numPr>
          <w:ilvl w:val="0"/>
          <w:numId w:val="24"/>
        </w:numPr>
        <w:rPr>
          <w:rFonts w:ascii="Arial" w:hAnsi="Arial" w:cs="Arial"/>
          <w:sz w:val="24"/>
          <w:szCs w:val="24"/>
        </w:rPr>
      </w:pPr>
      <w:r>
        <w:rPr>
          <w:rFonts w:ascii="Arial" w:hAnsi="Arial" w:cs="Arial"/>
          <w:sz w:val="24"/>
          <w:szCs w:val="24"/>
        </w:rPr>
        <w:t>Most of us (instructors) have not taken a class like this before.</w:t>
      </w:r>
      <w:r w:rsidR="004A491C">
        <w:rPr>
          <w:rFonts w:ascii="Arial" w:hAnsi="Arial" w:cs="Arial"/>
          <w:sz w:val="24"/>
          <w:szCs w:val="24"/>
        </w:rPr>
        <w:t xml:space="preserve"> It is a steep learning curve for the instructor.</w:t>
      </w:r>
    </w:p>
    <w:p w:rsidR="00D6310A" w:rsidRDefault="00D6310A" w:rsidP="00D6310A">
      <w:pPr>
        <w:pStyle w:val="NoSpacing"/>
        <w:numPr>
          <w:ilvl w:val="0"/>
          <w:numId w:val="24"/>
        </w:numPr>
        <w:rPr>
          <w:rFonts w:ascii="Arial" w:hAnsi="Arial" w:cs="Arial"/>
          <w:sz w:val="24"/>
          <w:szCs w:val="24"/>
        </w:rPr>
      </w:pPr>
      <w:r>
        <w:rPr>
          <w:rFonts w:ascii="Arial" w:hAnsi="Arial" w:cs="Arial"/>
          <w:sz w:val="24"/>
          <w:szCs w:val="24"/>
        </w:rPr>
        <w:t>Not a content-based course. Unless you make the goals very explicit, students have a hard time seeing what they are learning</w:t>
      </w:r>
      <w:r w:rsidR="004A491C">
        <w:rPr>
          <w:rFonts w:ascii="Arial" w:hAnsi="Arial" w:cs="Arial"/>
          <w:sz w:val="24"/>
          <w:szCs w:val="24"/>
        </w:rPr>
        <w:t xml:space="preserve"> and why they need a course like this</w:t>
      </w:r>
      <w:r>
        <w:rPr>
          <w:rFonts w:ascii="Arial" w:hAnsi="Arial" w:cs="Arial"/>
          <w:sz w:val="24"/>
          <w:szCs w:val="24"/>
        </w:rPr>
        <w:t>.</w:t>
      </w:r>
    </w:p>
    <w:p w:rsidR="002B37A8" w:rsidRDefault="002B37A8" w:rsidP="00D6310A">
      <w:pPr>
        <w:pStyle w:val="NoSpacing"/>
        <w:numPr>
          <w:ilvl w:val="0"/>
          <w:numId w:val="24"/>
        </w:numPr>
        <w:rPr>
          <w:rFonts w:ascii="Arial" w:hAnsi="Arial" w:cs="Arial"/>
          <w:sz w:val="24"/>
          <w:szCs w:val="24"/>
        </w:rPr>
      </w:pPr>
      <w:r>
        <w:rPr>
          <w:rFonts w:ascii="Arial" w:hAnsi="Arial" w:cs="Arial"/>
          <w:sz w:val="24"/>
          <w:szCs w:val="24"/>
        </w:rPr>
        <w:t xml:space="preserve">It takes time to see </w:t>
      </w:r>
      <w:r w:rsidR="00574083">
        <w:rPr>
          <w:rFonts w:ascii="Arial" w:hAnsi="Arial" w:cs="Arial"/>
          <w:sz w:val="24"/>
          <w:szCs w:val="24"/>
        </w:rPr>
        <w:t>students’</w:t>
      </w:r>
      <w:r w:rsidR="004A491C">
        <w:rPr>
          <w:rFonts w:ascii="Arial" w:hAnsi="Arial" w:cs="Arial"/>
          <w:sz w:val="24"/>
          <w:szCs w:val="24"/>
        </w:rPr>
        <w:t xml:space="preserve"> </w:t>
      </w:r>
      <w:r>
        <w:rPr>
          <w:rFonts w:ascii="Arial" w:hAnsi="Arial" w:cs="Arial"/>
          <w:sz w:val="24"/>
          <w:szCs w:val="24"/>
        </w:rPr>
        <w:t>progress.</w:t>
      </w:r>
    </w:p>
    <w:p w:rsidR="002B37A8" w:rsidRDefault="002B37A8" w:rsidP="00D6310A">
      <w:pPr>
        <w:pStyle w:val="NoSpacing"/>
        <w:numPr>
          <w:ilvl w:val="0"/>
          <w:numId w:val="24"/>
        </w:numPr>
        <w:rPr>
          <w:rFonts w:ascii="Arial" w:hAnsi="Arial" w:cs="Arial"/>
          <w:sz w:val="24"/>
          <w:szCs w:val="24"/>
        </w:rPr>
      </w:pPr>
      <w:r>
        <w:rPr>
          <w:rFonts w:ascii="Arial" w:hAnsi="Arial" w:cs="Arial"/>
          <w:sz w:val="24"/>
          <w:szCs w:val="24"/>
        </w:rPr>
        <w:t>A lot of students came in NOT being too excited about writing.</w:t>
      </w:r>
    </w:p>
    <w:p w:rsidR="002B37A8" w:rsidRDefault="002B37A8" w:rsidP="00D6310A">
      <w:pPr>
        <w:pStyle w:val="NoSpacing"/>
        <w:numPr>
          <w:ilvl w:val="0"/>
          <w:numId w:val="24"/>
        </w:numPr>
        <w:rPr>
          <w:rFonts w:ascii="Arial" w:hAnsi="Arial" w:cs="Arial"/>
          <w:sz w:val="24"/>
          <w:szCs w:val="24"/>
        </w:rPr>
      </w:pPr>
      <w:r>
        <w:rPr>
          <w:rFonts w:ascii="Arial" w:hAnsi="Arial" w:cs="Arial"/>
          <w:sz w:val="24"/>
          <w:szCs w:val="24"/>
        </w:rPr>
        <w:t>There are a lot of written assignments and the grading is</w:t>
      </w:r>
      <w:r w:rsidR="00556978">
        <w:rPr>
          <w:rFonts w:ascii="Arial" w:hAnsi="Arial" w:cs="Arial"/>
          <w:sz w:val="24"/>
          <w:szCs w:val="24"/>
        </w:rPr>
        <w:t xml:space="preserve"> very</w:t>
      </w:r>
      <w:r>
        <w:rPr>
          <w:rFonts w:ascii="Arial" w:hAnsi="Arial" w:cs="Arial"/>
          <w:sz w:val="24"/>
          <w:szCs w:val="24"/>
        </w:rPr>
        <w:t xml:space="preserve"> heavy.</w:t>
      </w:r>
    </w:p>
    <w:p w:rsidR="002B37A8" w:rsidRDefault="002B37A8" w:rsidP="002B37A8">
      <w:pPr>
        <w:pStyle w:val="NoSpacing"/>
        <w:rPr>
          <w:rFonts w:ascii="Arial" w:hAnsi="Arial" w:cs="Arial"/>
          <w:sz w:val="24"/>
          <w:szCs w:val="24"/>
        </w:rPr>
      </w:pPr>
    </w:p>
    <w:p w:rsidR="002B37A8" w:rsidRDefault="002B37A8" w:rsidP="002B37A8">
      <w:pPr>
        <w:pStyle w:val="NoSpacing"/>
        <w:rPr>
          <w:rFonts w:ascii="Arial" w:hAnsi="Arial" w:cs="Arial"/>
          <w:sz w:val="24"/>
          <w:szCs w:val="24"/>
        </w:rPr>
      </w:pPr>
      <w:r>
        <w:rPr>
          <w:rFonts w:ascii="Arial" w:hAnsi="Arial" w:cs="Arial"/>
          <w:sz w:val="24"/>
          <w:szCs w:val="24"/>
        </w:rPr>
        <w:t>Rewards</w:t>
      </w:r>
      <w:r w:rsidR="004A491C">
        <w:rPr>
          <w:rFonts w:ascii="Arial" w:hAnsi="Arial" w:cs="Arial"/>
          <w:sz w:val="24"/>
          <w:szCs w:val="24"/>
        </w:rPr>
        <w:t xml:space="preserve"> </w:t>
      </w:r>
      <w:r w:rsidR="004A491C" w:rsidRPr="004A491C">
        <w:rPr>
          <w:rFonts w:ascii="Arial" w:hAnsi="Arial" w:cs="Arial"/>
          <w:sz w:val="24"/>
          <w:szCs w:val="24"/>
        </w:rPr>
        <w:sym w:font="Wingdings" w:char="F04A"/>
      </w:r>
    </w:p>
    <w:p w:rsidR="002B37A8" w:rsidRDefault="002B37A8" w:rsidP="002B37A8">
      <w:pPr>
        <w:pStyle w:val="NoSpacing"/>
        <w:numPr>
          <w:ilvl w:val="0"/>
          <w:numId w:val="24"/>
        </w:numPr>
        <w:rPr>
          <w:rFonts w:ascii="Arial" w:hAnsi="Arial" w:cs="Arial"/>
          <w:sz w:val="24"/>
          <w:szCs w:val="24"/>
        </w:rPr>
      </w:pPr>
      <w:r>
        <w:rPr>
          <w:rFonts w:ascii="Arial" w:hAnsi="Arial" w:cs="Arial"/>
          <w:sz w:val="24"/>
          <w:szCs w:val="24"/>
        </w:rPr>
        <w:t>I am teaching things beyond writing: critical thinking, planning, organizing, researching, outlining, revising, giving feedback, etc. Ultimately I am teaching students about the whole writing process.</w:t>
      </w:r>
    </w:p>
    <w:p w:rsidR="002B37A8" w:rsidRDefault="002B37A8" w:rsidP="002B37A8">
      <w:pPr>
        <w:pStyle w:val="NoSpacing"/>
        <w:numPr>
          <w:ilvl w:val="0"/>
          <w:numId w:val="24"/>
        </w:numPr>
        <w:rPr>
          <w:rFonts w:ascii="Arial" w:hAnsi="Arial" w:cs="Arial"/>
          <w:sz w:val="24"/>
          <w:szCs w:val="24"/>
        </w:rPr>
      </w:pPr>
      <w:r>
        <w:rPr>
          <w:rFonts w:ascii="Arial" w:hAnsi="Arial" w:cs="Arial"/>
          <w:sz w:val="24"/>
          <w:szCs w:val="24"/>
        </w:rPr>
        <w:t>The step-by-step coaching is very rewarding.</w:t>
      </w:r>
    </w:p>
    <w:p w:rsidR="002B37A8" w:rsidRDefault="002B37A8" w:rsidP="002B37A8">
      <w:pPr>
        <w:pStyle w:val="NoSpacing"/>
        <w:numPr>
          <w:ilvl w:val="0"/>
          <w:numId w:val="24"/>
        </w:numPr>
        <w:rPr>
          <w:rFonts w:ascii="Arial" w:hAnsi="Arial" w:cs="Arial"/>
          <w:sz w:val="24"/>
          <w:szCs w:val="24"/>
        </w:rPr>
      </w:pPr>
      <w:r>
        <w:rPr>
          <w:rFonts w:ascii="Arial" w:hAnsi="Arial" w:cs="Arial"/>
          <w:sz w:val="24"/>
          <w:szCs w:val="24"/>
        </w:rPr>
        <w:t>You get to meet students where they are and be able to provide feedback so all of them can improve over time regardless of their preparedness for writing. The “Aha! That makes so much sense!” is very rewarding.</w:t>
      </w:r>
    </w:p>
    <w:p w:rsidR="000556B5" w:rsidRDefault="000556B5" w:rsidP="002B37A8">
      <w:pPr>
        <w:pStyle w:val="NoSpacing"/>
        <w:numPr>
          <w:ilvl w:val="0"/>
          <w:numId w:val="24"/>
        </w:numPr>
        <w:rPr>
          <w:rFonts w:ascii="Arial" w:hAnsi="Arial" w:cs="Arial"/>
          <w:sz w:val="24"/>
          <w:szCs w:val="24"/>
        </w:rPr>
      </w:pPr>
      <w:r>
        <w:rPr>
          <w:rFonts w:ascii="Arial" w:hAnsi="Arial" w:cs="Arial"/>
          <w:sz w:val="24"/>
          <w:szCs w:val="24"/>
        </w:rPr>
        <w:t xml:space="preserve">You know that this course </w:t>
      </w:r>
      <w:r w:rsidR="00817378">
        <w:rPr>
          <w:rFonts w:ascii="Arial" w:hAnsi="Arial" w:cs="Arial"/>
          <w:sz w:val="24"/>
          <w:szCs w:val="24"/>
        </w:rPr>
        <w:t>will</w:t>
      </w:r>
      <w:r>
        <w:rPr>
          <w:rFonts w:ascii="Arial" w:hAnsi="Arial" w:cs="Arial"/>
          <w:sz w:val="24"/>
          <w:szCs w:val="24"/>
        </w:rPr>
        <w:t xml:space="preserve"> prepare them well for later research and clinical sequences.</w:t>
      </w:r>
    </w:p>
    <w:p w:rsidR="000556B5" w:rsidRDefault="000556B5" w:rsidP="000556B5">
      <w:pPr>
        <w:pStyle w:val="NoSpacing"/>
        <w:rPr>
          <w:rFonts w:ascii="Arial" w:hAnsi="Arial" w:cs="Arial"/>
          <w:sz w:val="24"/>
          <w:szCs w:val="24"/>
        </w:rPr>
      </w:pPr>
    </w:p>
    <w:p w:rsidR="000556B5" w:rsidRDefault="000556B5" w:rsidP="000556B5">
      <w:pPr>
        <w:pStyle w:val="NoSpacing"/>
        <w:rPr>
          <w:rFonts w:ascii="Arial" w:hAnsi="Arial" w:cs="Arial"/>
          <w:sz w:val="24"/>
          <w:szCs w:val="24"/>
        </w:rPr>
      </w:pPr>
    </w:p>
    <w:p w:rsidR="000556B5" w:rsidRDefault="00D0158C" w:rsidP="000556B5">
      <w:pPr>
        <w:pStyle w:val="NoSpacing"/>
        <w:rPr>
          <w:rFonts w:ascii="Arial" w:hAnsi="Arial" w:cs="Arial"/>
          <w:sz w:val="24"/>
          <w:szCs w:val="24"/>
        </w:rPr>
      </w:pPr>
      <w:r>
        <w:rPr>
          <w:rFonts w:ascii="Arial" w:hAnsi="Arial" w:cs="Arial"/>
          <w:sz w:val="24"/>
          <w:szCs w:val="24"/>
        </w:rPr>
        <w:t xml:space="preserve">I am ending this session </w:t>
      </w:r>
      <w:r w:rsidR="000556B5">
        <w:rPr>
          <w:rFonts w:ascii="Arial" w:hAnsi="Arial" w:cs="Arial"/>
          <w:sz w:val="24"/>
          <w:szCs w:val="24"/>
        </w:rPr>
        <w:t xml:space="preserve">with </w:t>
      </w:r>
      <w:r>
        <w:rPr>
          <w:rFonts w:ascii="Arial" w:hAnsi="Arial" w:cs="Arial"/>
          <w:sz w:val="24"/>
          <w:szCs w:val="24"/>
        </w:rPr>
        <w:t>two stories</w:t>
      </w:r>
      <w:r w:rsidR="000556B5">
        <w:rPr>
          <w:rFonts w:ascii="Arial" w:hAnsi="Arial" w:cs="Arial"/>
          <w:sz w:val="24"/>
          <w:szCs w:val="24"/>
        </w:rPr>
        <w:t>:</w:t>
      </w:r>
    </w:p>
    <w:p w:rsidR="0036051A" w:rsidRDefault="000556B5" w:rsidP="00D0158C">
      <w:pPr>
        <w:pStyle w:val="NoSpacing"/>
        <w:numPr>
          <w:ilvl w:val="0"/>
          <w:numId w:val="24"/>
        </w:numPr>
        <w:rPr>
          <w:rFonts w:ascii="Arial" w:hAnsi="Arial" w:cs="Arial"/>
          <w:sz w:val="24"/>
          <w:szCs w:val="24"/>
        </w:rPr>
      </w:pPr>
      <w:r>
        <w:rPr>
          <w:rFonts w:ascii="Arial" w:hAnsi="Arial" w:cs="Arial"/>
          <w:sz w:val="24"/>
          <w:szCs w:val="24"/>
        </w:rPr>
        <w:t xml:space="preserve">I shared with my students that English is my second language and I struggled with my writing during college. </w:t>
      </w:r>
      <w:r w:rsidR="00D0158C">
        <w:rPr>
          <w:rFonts w:ascii="Arial" w:hAnsi="Arial" w:cs="Arial"/>
          <w:sz w:val="24"/>
          <w:szCs w:val="24"/>
        </w:rPr>
        <w:t xml:space="preserve">A student wrote in his feedback: “Learning from someone whose English is her second language is very meaningful for me because finally someone can understand the struggles that I have with my writing.” </w:t>
      </w:r>
      <w:r w:rsidR="008060D3">
        <w:rPr>
          <w:rFonts w:ascii="Arial" w:hAnsi="Arial" w:cs="Arial"/>
          <w:sz w:val="24"/>
          <w:szCs w:val="24"/>
        </w:rPr>
        <w:t>(There were no ESL students in my class. These are all native speakers as far as I know.)</w:t>
      </w:r>
    </w:p>
    <w:p w:rsidR="00D0158C" w:rsidRDefault="00D0158C" w:rsidP="00D0158C">
      <w:pPr>
        <w:pStyle w:val="NoSpacing"/>
        <w:numPr>
          <w:ilvl w:val="0"/>
          <w:numId w:val="24"/>
        </w:numPr>
        <w:rPr>
          <w:rFonts w:ascii="Arial" w:hAnsi="Arial" w:cs="Arial"/>
          <w:sz w:val="24"/>
          <w:szCs w:val="24"/>
        </w:rPr>
      </w:pPr>
      <w:r>
        <w:rPr>
          <w:rFonts w:ascii="Arial" w:hAnsi="Arial" w:cs="Arial"/>
          <w:sz w:val="24"/>
          <w:szCs w:val="24"/>
        </w:rPr>
        <w:t xml:space="preserve">When I asked my students to write down what they have learned so far in this course about writing, a student wrote: “It is okay to make mistakes.” </w:t>
      </w:r>
    </w:p>
    <w:p w:rsidR="00D47108" w:rsidRPr="00A075FE" w:rsidRDefault="00D47108" w:rsidP="006D62B1">
      <w:pPr>
        <w:pStyle w:val="NoSpacing"/>
        <w:rPr>
          <w:rFonts w:ascii="Arial" w:hAnsi="Arial" w:cs="Arial"/>
          <w:sz w:val="24"/>
          <w:szCs w:val="24"/>
        </w:rPr>
      </w:pPr>
    </w:p>
    <w:p w:rsidR="00FA6C9F" w:rsidRPr="00A075FE" w:rsidRDefault="00FA6C9F" w:rsidP="00FA6C9F">
      <w:pPr>
        <w:pStyle w:val="NoSpacing"/>
        <w:jc w:val="center"/>
        <w:rPr>
          <w:rFonts w:ascii="Arial" w:hAnsi="Arial" w:cs="Arial"/>
          <w:sz w:val="24"/>
          <w:szCs w:val="24"/>
        </w:rPr>
      </w:pPr>
    </w:p>
    <w:p w:rsidR="00B92BB0" w:rsidRPr="00A075FE" w:rsidRDefault="00B92BB0" w:rsidP="00B311DA">
      <w:pPr>
        <w:pStyle w:val="NoSpacing"/>
        <w:ind w:left="360"/>
        <w:rPr>
          <w:rFonts w:ascii="Arial" w:hAnsi="Arial" w:cs="Arial"/>
          <w:sz w:val="24"/>
          <w:szCs w:val="24"/>
        </w:rPr>
      </w:pPr>
    </w:p>
    <w:p w:rsidR="008C2665" w:rsidRPr="00A075FE" w:rsidRDefault="008C2665" w:rsidP="008C2665">
      <w:pPr>
        <w:pStyle w:val="NoSpacing"/>
        <w:rPr>
          <w:rFonts w:ascii="Arial" w:hAnsi="Arial" w:cs="Arial"/>
          <w:sz w:val="24"/>
          <w:szCs w:val="24"/>
        </w:rPr>
      </w:pPr>
    </w:p>
    <w:p w:rsidR="00840D1F" w:rsidRPr="00A075FE" w:rsidRDefault="00840D1F">
      <w:pPr>
        <w:rPr>
          <w:rFonts w:ascii="Arial" w:hAnsi="Arial" w:cs="Arial"/>
          <w:sz w:val="24"/>
          <w:szCs w:val="24"/>
        </w:rPr>
      </w:pPr>
    </w:p>
    <w:sectPr w:rsidR="00840D1F" w:rsidRPr="00A075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2D" w:rsidRDefault="00AA702D" w:rsidP="00FD27E2">
      <w:pPr>
        <w:spacing w:after="0" w:line="240" w:lineRule="auto"/>
      </w:pPr>
      <w:r>
        <w:separator/>
      </w:r>
    </w:p>
  </w:endnote>
  <w:endnote w:type="continuationSeparator" w:id="0">
    <w:p w:rsidR="00AA702D" w:rsidRDefault="00AA702D" w:rsidP="00FD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87990"/>
      <w:docPartObj>
        <w:docPartGallery w:val="Page Numbers (Bottom of Page)"/>
        <w:docPartUnique/>
      </w:docPartObj>
    </w:sdtPr>
    <w:sdtEndPr>
      <w:rPr>
        <w:rFonts w:ascii="Times New Roman" w:hAnsi="Times New Roman" w:cs="Times New Roman"/>
        <w:noProof/>
        <w:sz w:val="24"/>
        <w:szCs w:val="24"/>
      </w:rPr>
    </w:sdtEndPr>
    <w:sdtContent>
      <w:p w:rsidR="00FD27E2" w:rsidRPr="00FD27E2" w:rsidRDefault="00FD27E2">
        <w:pPr>
          <w:pStyle w:val="Footer"/>
          <w:jc w:val="center"/>
          <w:rPr>
            <w:rFonts w:ascii="Times New Roman" w:hAnsi="Times New Roman" w:cs="Times New Roman"/>
            <w:sz w:val="24"/>
            <w:szCs w:val="24"/>
          </w:rPr>
        </w:pPr>
        <w:r w:rsidRPr="00FD27E2">
          <w:rPr>
            <w:rFonts w:ascii="Times New Roman" w:hAnsi="Times New Roman" w:cs="Times New Roman"/>
            <w:sz w:val="24"/>
            <w:szCs w:val="24"/>
          </w:rPr>
          <w:fldChar w:fldCharType="begin"/>
        </w:r>
        <w:r w:rsidRPr="00FD27E2">
          <w:rPr>
            <w:rFonts w:ascii="Times New Roman" w:hAnsi="Times New Roman" w:cs="Times New Roman"/>
            <w:sz w:val="24"/>
            <w:szCs w:val="24"/>
          </w:rPr>
          <w:instrText xml:space="preserve"> PAGE   \* MERGEFORMAT </w:instrText>
        </w:r>
        <w:r w:rsidRPr="00FD27E2">
          <w:rPr>
            <w:rFonts w:ascii="Times New Roman" w:hAnsi="Times New Roman" w:cs="Times New Roman"/>
            <w:sz w:val="24"/>
            <w:szCs w:val="24"/>
          </w:rPr>
          <w:fldChar w:fldCharType="separate"/>
        </w:r>
        <w:r w:rsidR="009A7C27">
          <w:rPr>
            <w:rFonts w:ascii="Times New Roman" w:hAnsi="Times New Roman" w:cs="Times New Roman"/>
            <w:noProof/>
            <w:sz w:val="24"/>
            <w:szCs w:val="24"/>
          </w:rPr>
          <w:t>3</w:t>
        </w:r>
        <w:r w:rsidRPr="00FD27E2">
          <w:rPr>
            <w:rFonts w:ascii="Times New Roman" w:hAnsi="Times New Roman" w:cs="Times New Roman"/>
            <w:noProof/>
            <w:sz w:val="24"/>
            <w:szCs w:val="24"/>
          </w:rPr>
          <w:fldChar w:fldCharType="end"/>
        </w:r>
      </w:p>
    </w:sdtContent>
  </w:sdt>
  <w:p w:rsidR="00FD27E2" w:rsidRDefault="00FD2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2D" w:rsidRDefault="00AA702D" w:rsidP="00FD27E2">
      <w:pPr>
        <w:spacing w:after="0" w:line="240" w:lineRule="auto"/>
      </w:pPr>
      <w:r>
        <w:separator/>
      </w:r>
    </w:p>
  </w:footnote>
  <w:footnote w:type="continuationSeparator" w:id="0">
    <w:p w:rsidR="00AA702D" w:rsidRDefault="00AA702D" w:rsidP="00FD2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85C"/>
    <w:multiLevelType w:val="hybridMultilevel"/>
    <w:tmpl w:val="1D8CF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CA49B6"/>
    <w:multiLevelType w:val="hybridMultilevel"/>
    <w:tmpl w:val="2B18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C446F"/>
    <w:multiLevelType w:val="hybridMultilevel"/>
    <w:tmpl w:val="2518564E"/>
    <w:lvl w:ilvl="0" w:tplc="110EC400">
      <w:start w:val="3"/>
      <w:numFmt w:val="bullet"/>
      <w:lvlText w:val="-"/>
      <w:lvlJc w:val="left"/>
      <w:pPr>
        <w:ind w:left="2886" w:hanging="360"/>
      </w:pPr>
      <w:rPr>
        <w:rFonts w:ascii="Times New Roman" w:eastAsiaTheme="minorHAnsi" w:hAnsi="Times New Roman" w:cs="Times New Roman"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13431660"/>
    <w:multiLevelType w:val="hybridMultilevel"/>
    <w:tmpl w:val="3A869D86"/>
    <w:lvl w:ilvl="0" w:tplc="110EC400">
      <w:start w:val="3"/>
      <w:numFmt w:val="bullet"/>
      <w:lvlText w:val="-"/>
      <w:lvlJc w:val="left"/>
      <w:pPr>
        <w:ind w:left="2886" w:hanging="360"/>
      </w:pPr>
      <w:rPr>
        <w:rFonts w:ascii="Times New Roman" w:eastAsiaTheme="minorHAnsi" w:hAnsi="Times New Roman" w:cs="Times New Roman"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
    <w:nsid w:val="13AE1B35"/>
    <w:multiLevelType w:val="hybridMultilevel"/>
    <w:tmpl w:val="F534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93611"/>
    <w:multiLevelType w:val="hybridMultilevel"/>
    <w:tmpl w:val="BDA60606"/>
    <w:lvl w:ilvl="0" w:tplc="110EC400">
      <w:start w:val="3"/>
      <w:numFmt w:val="bullet"/>
      <w:lvlText w:val="-"/>
      <w:lvlJc w:val="left"/>
      <w:pPr>
        <w:ind w:left="2886" w:hanging="360"/>
      </w:pPr>
      <w:rPr>
        <w:rFonts w:ascii="Times New Roman" w:eastAsiaTheme="minorHAnsi" w:hAnsi="Times New Roman" w:cs="Times New Roman"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nsid w:val="190160AD"/>
    <w:multiLevelType w:val="hybridMultilevel"/>
    <w:tmpl w:val="0D2EFD68"/>
    <w:lvl w:ilvl="0" w:tplc="110EC400">
      <w:start w:val="3"/>
      <w:numFmt w:val="bullet"/>
      <w:lvlText w:val="-"/>
      <w:lvlJc w:val="left"/>
      <w:pPr>
        <w:ind w:left="2886" w:hanging="360"/>
      </w:pPr>
      <w:rPr>
        <w:rFonts w:ascii="Times New Roman" w:eastAsiaTheme="minorHAnsi" w:hAnsi="Times New Roman" w:cs="Times New Roman"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nsid w:val="22083E8B"/>
    <w:multiLevelType w:val="hybridMultilevel"/>
    <w:tmpl w:val="449C6402"/>
    <w:lvl w:ilvl="0" w:tplc="110EC400">
      <w:start w:val="3"/>
      <w:numFmt w:val="bullet"/>
      <w:lvlText w:val="-"/>
      <w:lvlJc w:val="left"/>
      <w:pPr>
        <w:ind w:left="2886" w:hanging="360"/>
      </w:pPr>
      <w:rPr>
        <w:rFonts w:ascii="Times New Roman" w:eastAsiaTheme="minorHAnsi" w:hAnsi="Times New Roman" w:cs="Times New Roman"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8">
    <w:nsid w:val="22572132"/>
    <w:multiLevelType w:val="hybridMultilevel"/>
    <w:tmpl w:val="5ED445D2"/>
    <w:lvl w:ilvl="0" w:tplc="208ABA0A">
      <w:start w:val="1"/>
      <w:numFmt w:val="bullet"/>
      <w:lvlText w:val=" "/>
      <w:lvlJc w:val="left"/>
      <w:pPr>
        <w:tabs>
          <w:tab w:val="num" w:pos="720"/>
        </w:tabs>
        <w:ind w:left="720" w:hanging="360"/>
      </w:pPr>
      <w:rPr>
        <w:rFonts w:ascii="Tw Cen MT" w:hAnsi="Tw Cen MT" w:hint="default"/>
      </w:rPr>
    </w:lvl>
    <w:lvl w:ilvl="1" w:tplc="A998C0CE" w:tentative="1">
      <w:start w:val="1"/>
      <w:numFmt w:val="bullet"/>
      <w:lvlText w:val=" "/>
      <w:lvlJc w:val="left"/>
      <w:pPr>
        <w:tabs>
          <w:tab w:val="num" w:pos="1440"/>
        </w:tabs>
        <w:ind w:left="1440" w:hanging="360"/>
      </w:pPr>
      <w:rPr>
        <w:rFonts w:ascii="Tw Cen MT" w:hAnsi="Tw Cen MT" w:hint="default"/>
      </w:rPr>
    </w:lvl>
    <w:lvl w:ilvl="2" w:tplc="251AE2A0" w:tentative="1">
      <w:start w:val="1"/>
      <w:numFmt w:val="bullet"/>
      <w:lvlText w:val=" "/>
      <w:lvlJc w:val="left"/>
      <w:pPr>
        <w:tabs>
          <w:tab w:val="num" w:pos="2160"/>
        </w:tabs>
        <w:ind w:left="2160" w:hanging="360"/>
      </w:pPr>
      <w:rPr>
        <w:rFonts w:ascii="Tw Cen MT" w:hAnsi="Tw Cen MT" w:hint="default"/>
      </w:rPr>
    </w:lvl>
    <w:lvl w:ilvl="3" w:tplc="B2D2CAF6" w:tentative="1">
      <w:start w:val="1"/>
      <w:numFmt w:val="bullet"/>
      <w:lvlText w:val=" "/>
      <w:lvlJc w:val="left"/>
      <w:pPr>
        <w:tabs>
          <w:tab w:val="num" w:pos="2880"/>
        </w:tabs>
        <w:ind w:left="2880" w:hanging="360"/>
      </w:pPr>
      <w:rPr>
        <w:rFonts w:ascii="Tw Cen MT" w:hAnsi="Tw Cen MT" w:hint="default"/>
      </w:rPr>
    </w:lvl>
    <w:lvl w:ilvl="4" w:tplc="D80E4796" w:tentative="1">
      <w:start w:val="1"/>
      <w:numFmt w:val="bullet"/>
      <w:lvlText w:val=" "/>
      <w:lvlJc w:val="left"/>
      <w:pPr>
        <w:tabs>
          <w:tab w:val="num" w:pos="3600"/>
        </w:tabs>
        <w:ind w:left="3600" w:hanging="360"/>
      </w:pPr>
      <w:rPr>
        <w:rFonts w:ascii="Tw Cen MT" w:hAnsi="Tw Cen MT" w:hint="default"/>
      </w:rPr>
    </w:lvl>
    <w:lvl w:ilvl="5" w:tplc="C96CADCA" w:tentative="1">
      <w:start w:val="1"/>
      <w:numFmt w:val="bullet"/>
      <w:lvlText w:val=" "/>
      <w:lvlJc w:val="left"/>
      <w:pPr>
        <w:tabs>
          <w:tab w:val="num" w:pos="4320"/>
        </w:tabs>
        <w:ind w:left="4320" w:hanging="360"/>
      </w:pPr>
      <w:rPr>
        <w:rFonts w:ascii="Tw Cen MT" w:hAnsi="Tw Cen MT" w:hint="default"/>
      </w:rPr>
    </w:lvl>
    <w:lvl w:ilvl="6" w:tplc="9FAAE9FE" w:tentative="1">
      <w:start w:val="1"/>
      <w:numFmt w:val="bullet"/>
      <w:lvlText w:val=" "/>
      <w:lvlJc w:val="left"/>
      <w:pPr>
        <w:tabs>
          <w:tab w:val="num" w:pos="5040"/>
        </w:tabs>
        <w:ind w:left="5040" w:hanging="360"/>
      </w:pPr>
      <w:rPr>
        <w:rFonts w:ascii="Tw Cen MT" w:hAnsi="Tw Cen MT" w:hint="default"/>
      </w:rPr>
    </w:lvl>
    <w:lvl w:ilvl="7" w:tplc="6C403A28" w:tentative="1">
      <w:start w:val="1"/>
      <w:numFmt w:val="bullet"/>
      <w:lvlText w:val=" "/>
      <w:lvlJc w:val="left"/>
      <w:pPr>
        <w:tabs>
          <w:tab w:val="num" w:pos="5760"/>
        </w:tabs>
        <w:ind w:left="5760" w:hanging="360"/>
      </w:pPr>
      <w:rPr>
        <w:rFonts w:ascii="Tw Cen MT" w:hAnsi="Tw Cen MT" w:hint="default"/>
      </w:rPr>
    </w:lvl>
    <w:lvl w:ilvl="8" w:tplc="598A910E" w:tentative="1">
      <w:start w:val="1"/>
      <w:numFmt w:val="bullet"/>
      <w:lvlText w:val=" "/>
      <w:lvlJc w:val="left"/>
      <w:pPr>
        <w:tabs>
          <w:tab w:val="num" w:pos="6480"/>
        </w:tabs>
        <w:ind w:left="6480" w:hanging="360"/>
      </w:pPr>
      <w:rPr>
        <w:rFonts w:ascii="Tw Cen MT" w:hAnsi="Tw Cen MT" w:hint="default"/>
      </w:rPr>
    </w:lvl>
  </w:abstractNum>
  <w:abstractNum w:abstractNumId="9">
    <w:nsid w:val="25A15667"/>
    <w:multiLevelType w:val="hybridMultilevel"/>
    <w:tmpl w:val="031A4030"/>
    <w:lvl w:ilvl="0" w:tplc="110EC400">
      <w:start w:val="3"/>
      <w:numFmt w:val="bullet"/>
      <w:lvlText w:val="-"/>
      <w:lvlJc w:val="left"/>
      <w:pPr>
        <w:ind w:left="2886" w:hanging="360"/>
      </w:pPr>
      <w:rPr>
        <w:rFonts w:ascii="Times New Roman" w:eastAsiaTheme="minorHAnsi" w:hAnsi="Times New Roman" w:cs="Times New Roman"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0">
    <w:nsid w:val="28EB0103"/>
    <w:multiLevelType w:val="hybridMultilevel"/>
    <w:tmpl w:val="1FE62002"/>
    <w:lvl w:ilvl="0" w:tplc="E7229A0A">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B53CD"/>
    <w:multiLevelType w:val="hybridMultilevel"/>
    <w:tmpl w:val="6F9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E7481"/>
    <w:multiLevelType w:val="hybridMultilevel"/>
    <w:tmpl w:val="B1463AB0"/>
    <w:lvl w:ilvl="0" w:tplc="110EC400">
      <w:start w:val="3"/>
      <w:numFmt w:val="bullet"/>
      <w:lvlText w:val="-"/>
      <w:lvlJc w:val="left"/>
      <w:pPr>
        <w:ind w:left="2886" w:hanging="360"/>
      </w:pPr>
      <w:rPr>
        <w:rFonts w:ascii="Times New Roman" w:eastAsiaTheme="minorHAnsi" w:hAnsi="Times New Roman" w:cs="Times New Roman"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3">
    <w:nsid w:val="35704AE3"/>
    <w:multiLevelType w:val="hybridMultilevel"/>
    <w:tmpl w:val="5EBCAD32"/>
    <w:lvl w:ilvl="0" w:tplc="C35C308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408F8"/>
    <w:multiLevelType w:val="hybridMultilevel"/>
    <w:tmpl w:val="A14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94938"/>
    <w:multiLevelType w:val="hybridMultilevel"/>
    <w:tmpl w:val="3566D562"/>
    <w:lvl w:ilvl="0" w:tplc="110EC400">
      <w:start w:val="3"/>
      <w:numFmt w:val="bullet"/>
      <w:lvlText w:val="-"/>
      <w:lvlJc w:val="left"/>
      <w:pPr>
        <w:ind w:left="2886" w:hanging="360"/>
      </w:pPr>
      <w:rPr>
        <w:rFonts w:ascii="Times New Roman" w:eastAsiaTheme="minorHAnsi" w:hAnsi="Times New Roman" w:cs="Times New Roman"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6">
    <w:nsid w:val="45FE5F63"/>
    <w:multiLevelType w:val="hybridMultilevel"/>
    <w:tmpl w:val="58F6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47CF4"/>
    <w:multiLevelType w:val="hybridMultilevel"/>
    <w:tmpl w:val="FA2E770C"/>
    <w:lvl w:ilvl="0" w:tplc="110EC400">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4AD3336"/>
    <w:multiLevelType w:val="hybridMultilevel"/>
    <w:tmpl w:val="B5F293C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73415"/>
    <w:multiLevelType w:val="hybridMultilevel"/>
    <w:tmpl w:val="557CE488"/>
    <w:lvl w:ilvl="0" w:tplc="110EC400">
      <w:start w:val="3"/>
      <w:numFmt w:val="bullet"/>
      <w:lvlText w:val="-"/>
      <w:lvlJc w:val="left"/>
      <w:pPr>
        <w:ind w:left="2886" w:hanging="360"/>
      </w:pPr>
      <w:rPr>
        <w:rFonts w:ascii="Times New Roman" w:eastAsiaTheme="minorHAnsi" w:hAnsi="Times New Roman" w:cs="Times New Roman"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0">
    <w:nsid w:val="5B7B5455"/>
    <w:multiLevelType w:val="hybridMultilevel"/>
    <w:tmpl w:val="EC14582A"/>
    <w:lvl w:ilvl="0" w:tplc="110EC4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3575C"/>
    <w:multiLevelType w:val="hybridMultilevel"/>
    <w:tmpl w:val="464AF62E"/>
    <w:lvl w:ilvl="0" w:tplc="110EC400">
      <w:start w:val="3"/>
      <w:numFmt w:val="bullet"/>
      <w:lvlText w:val="-"/>
      <w:lvlJc w:val="left"/>
      <w:pPr>
        <w:ind w:left="2886" w:hanging="360"/>
      </w:pPr>
      <w:rPr>
        <w:rFonts w:ascii="Times New Roman" w:eastAsiaTheme="minorHAnsi" w:hAnsi="Times New Roman" w:cs="Times New Roman"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2">
    <w:nsid w:val="73EA19F6"/>
    <w:multiLevelType w:val="hybridMultilevel"/>
    <w:tmpl w:val="3E4EC2F4"/>
    <w:lvl w:ilvl="0" w:tplc="110EC400">
      <w:start w:val="3"/>
      <w:numFmt w:val="bullet"/>
      <w:lvlText w:val="-"/>
      <w:lvlJc w:val="left"/>
      <w:pPr>
        <w:ind w:left="2886" w:hanging="360"/>
      </w:pPr>
      <w:rPr>
        <w:rFonts w:ascii="Times New Roman" w:eastAsiaTheme="minorHAnsi" w:hAnsi="Times New Roman" w:cs="Times New Roman"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3">
    <w:nsid w:val="7EE974C4"/>
    <w:multiLevelType w:val="hybridMultilevel"/>
    <w:tmpl w:val="03180E66"/>
    <w:lvl w:ilvl="0" w:tplc="C35C308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E0516"/>
    <w:multiLevelType w:val="hybridMultilevel"/>
    <w:tmpl w:val="8F78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3"/>
  </w:num>
  <w:num w:numId="5">
    <w:abstractNumId w:val="15"/>
  </w:num>
  <w:num w:numId="6">
    <w:abstractNumId w:val="2"/>
  </w:num>
  <w:num w:numId="7">
    <w:abstractNumId w:val="17"/>
  </w:num>
  <w:num w:numId="8">
    <w:abstractNumId w:val="12"/>
  </w:num>
  <w:num w:numId="9">
    <w:abstractNumId w:val="6"/>
  </w:num>
  <w:num w:numId="10">
    <w:abstractNumId w:val="5"/>
  </w:num>
  <w:num w:numId="11">
    <w:abstractNumId w:val="22"/>
  </w:num>
  <w:num w:numId="12">
    <w:abstractNumId w:val="21"/>
  </w:num>
  <w:num w:numId="13">
    <w:abstractNumId w:val="8"/>
  </w:num>
  <w:num w:numId="14">
    <w:abstractNumId w:val="9"/>
  </w:num>
  <w:num w:numId="15">
    <w:abstractNumId w:val="7"/>
  </w:num>
  <w:num w:numId="16">
    <w:abstractNumId w:val="19"/>
  </w:num>
  <w:num w:numId="17">
    <w:abstractNumId w:val="4"/>
  </w:num>
  <w:num w:numId="18">
    <w:abstractNumId w:val="16"/>
  </w:num>
  <w:num w:numId="19">
    <w:abstractNumId w:val="11"/>
  </w:num>
  <w:num w:numId="20">
    <w:abstractNumId w:val="1"/>
  </w:num>
  <w:num w:numId="21">
    <w:abstractNumId w:val="14"/>
  </w:num>
  <w:num w:numId="22">
    <w:abstractNumId w:val="24"/>
  </w:num>
  <w:num w:numId="23">
    <w:abstractNumId w:val="23"/>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61"/>
    <w:rsid w:val="000067DE"/>
    <w:rsid w:val="00050643"/>
    <w:rsid w:val="000525A7"/>
    <w:rsid w:val="000556B5"/>
    <w:rsid w:val="00064E67"/>
    <w:rsid w:val="000A55C4"/>
    <w:rsid w:val="000E1B49"/>
    <w:rsid w:val="00103599"/>
    <w:rsid w:val="00116E7D"/>
    <w:rsid w:val="00133035"/>
    <w:rsid w:val="00153DBC"/>
    <w:rsid w:val="0018488D"/>
    <w:rsid w:val="001C29E6"/>
    <w:rsid w:val="001C519B"/>
    <w:rsid w:val="001F0F35"/>
    <w:rsid w:val="0023330F"/>
    <w:rsid w:val="0025163B"/>
    <w:rsid w:val="002705B2"/>
    <w:rsid w:val="00277FC4"/>
    <w:rsid w:val="00282584"/>
    <w:rsid w:val="002A7A03"/>
    <w:rsid w:val="002B37A8"/>
    <w:rsid w:val="002D533A"/>
    <w:rsid w:val="002F6714"/>
    <w:rsid w:val="0031119B"/>
    <w:rsid w:val="00322B6E"/>
    <w:rsid w:val="00333160"/>
    <w:rsid w:val="0036051A"/>
    <w:rsid w:val="003864C4"/>
    <w:rsid w:val="003A1672"/>
    <w:rsid w:val="003F2659"/>
    <w:rsid w:val="00402B82"/>
    <w:rsid w:val="00410EA6"/>
    <w:rsid w:val="00421707"/>
    <w:rsid w:val="00443B0D"/>
    <w:rsid w:val="004533DF"/>
    <w:rsid w:val="00462441"/>
    <w:rsid w:val="0048454B"/>
    <w:rsid w:val="004A491C"/>
    <w:rsid w:val="004D282A"/>
    <w:rsid w:val="004E3B4E"/>
    <w:rsid w:val="004F4BCC"/>
    <w:rsid w:val="00522FD2"/>
    <w:rsid w:val="005279CF"/>
    <w:rsid w:val="00550A23"/>
    <w:rsid w:val="00556978"/>
    <w:rsid w:val="00574083"/>
    <w:rsid w:val="005A64C6"/>
    <w:rsid w:val="005C7805"/>
    <w:rsid w:val="005D6A14"/>
    <w:rsid w:val="005F7BC4"/>
    <w:rsid w:val="005F7CD8"/>
    <w:rsid w:val="00607BF6"/>
    <w:rsid w:val="006216C1"/>
    <w:rsid w:val="00625E6F"/>
    <w:rsid w:val="00632507"/>
    <w:rsid w:val="00632E51"/>
    <w:rsid w:val="006353F3"/>
    <w:rsid w:val="00642F67"/>
    <w:rsid w:val="00657AB4"/>
    <w:rsid w:val="0066500B"/>
    <w:rsid w:val="00690976"/>
    <w:rsid w:val="006A222C"/>
    <w:rsid w:val="006D62B1"/>
    <w:rsid w:val="006E6B4D"/>
    <w:rsid w:val="0070073F"/>
    <w:rsid w:val="007209EC"/>
    <w:rsid w:val="00724D61"/>
    <w:rsid w:val="007319A4"/>
    <w:rsid w:val="007443AB"/>
    <w:rsid w:val="007452C9"/>
    <w:rsid w:val="007621C0"/>
    <w:rsid w:val="007C7880"/>
    <w:rsid w:val="007D0B1B"/>
    <w:rsid w:val="007E51DB"/>
    <w:rsid w:val="007F18AD"/>
    <w:rsid w:val="007F5695"/>
    <w:rsid w:val="008043D3"/>
    <w:rsid w:val="008060D3"/>
    <w:rsid w:val="008067F3"/>
    <w:rsid w:val="00817378"/>
    <w:rsid w:val="00827D0D"/>
    <w:rsid w:val="00840D1F"/>
    <w:rsid w:val="00857EB8"/>
    <w:rsid w:val="008638D8"/>
    <w:rsid w:val="0088019C"/>
    <w:rsid w:val="00893347"/>
    <w:rsid w:val="008C2665"/>
    <w:rsid w:val="008E4709"/>
    <w:rsid w:val="008E5488"/>
    <w:rsid w:val="008F49EB"/>
    <w:rsid w:val="008F79D1"/>
    <w:rsid w:val="00913DBA"/>
    <w:rsid w:val="00916805"/>
    <w:rsid w:val="00926B9D"/>
    <w:rsid w:val="00936273"/>
    <w:rsid w:val="00936781"/>
    <w:rsid w:val="00937CA8"/>
    <w:rsid w:val="00951660"/>
    <w:rsid w:val="009A7C27"/>
    <w:rsid w:val="009E6AE2"/>
    <w:rsid w:val="00A075FE"/>
    <w:rsid w:val="00A1262E"/>
    <w:rsid w:val="00A23ED5"/>
    <w:rsid w:val="00A86EA1"/>
    <w:rsid w:val="00A914D9"/>
    <w:rsid w:val="00A961C5"/>
    <w:rsid w:val="00AA702D"/>
    <w:rsid w:val="00AC2ADB"/>
    <w:rsid w:val="00AD1E61"/>
    <w:rsid w:val="00AE6FA9"/>
    <w:rsid w:val="00B035C0"/>
    <w:rsid w:val="00B311DA"/>
    <w:rsid w:val="00B31322"/>
    <w:rsid w:val="00B77F18"/>
    <w:rsid w:val="00B81A64"/>
    <w:rsid w:val="00B845F9"/>
    <w:rsid w:val="00B92BB0"/>
    <w:rsid w:val="00B97DDC"/>
    <w:rsid w:val="00BA4576"/>
    <w:rsid w:val="00BD6ECA"/>
    <w:rsid w:val="00BE61BD"/>
    <w:rsid w:val="00BE7B69"/>
    <w:rsid w:val="00BF039B"/>
    <w:rsid w:val="00C073E5"/>
    <w:rsid w:val="00C12A05"/>
    <w:rsid w:val="00C45A48"/>
    <w:rsid w:val="00C5268F"/>
    <w:rsid w:val="00C57947"/>
    <w:rsid w:val="00C606C0"/>
    <w:rsid w:val="00C64A3C"/>
    <w:rsid w:val="00C91E12"/>
    <w:rsid w:val="00C970E0"/>
    <w:rsid w:val="00CB5429"/>
    <w:rsid w:val="00CD0896"/>
    <w:rsid w:val="00D0158C"/>
    <w:rsid w:val="00D15188"/>
    <w:rsid w:val="00D305F2"/>
    <w:rsid w:val="00D47108"/>
    <w:rsid w:val="00D6310A"/>
    <w:rsid w:val="00D94408"/>
    <w:rsid w:val="00DC475D"/>
    <w:rsid w:val="00DD6F30"/>
    <w:rsid w:val="00DF126A"/>
    <w:rsid w:val="00E178B9"/>
    <w:rsid w:val="00E27E47"/>
    <w:rsid w:val="00EA4264"/>
    <w:rsid w:val="00EC45DB"/>
    <w:rsid w:val="00EF2ECF"/>
    <w:rsid w:val="00F14964"/>
    <w:rsid w:val="00F15104"/>
    <w:rsid w:val="00F81D24"/>
    <w:rsid w:val="00FA1499"/>
    <w:rsid w:val="00FA6C9F"/>
    <w:rsid w:val="00FA7819"/>
    <w:rsid w:val="00FD27E2"/>
    <w:rsid w:val="00FD4714"/>
    <w:rsid w:val="00FD76B7"/>
    <w:rsid w:val="00FF058B"/>
    <w:rsid w:val="00FF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E4EE-B2CE-4C98-8EFB-EC9920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D61"/>
    <w:pPr>
      <w:spacing w:after="0" w:line="240" w:lineRule="auto"/>
    </w:pPr>
  </w:style>
  <w:style w:type="paragraph" w:styleId="ListParagraph">
    <w:name w:val="List Paragraph"/>
    <w:basedOn w:val="Normal"/>
    <w:uiPriority w:val="34"/>
    <w:qFormat/>
    <w:rsid w:val="00BE7B69"/>
    <w:pPr>
      <w:ind w:left="720"/>
      <w:contextualSpacing/>
    </w:pPr>
  </w:style>
  <w:style w:type="paragraph" w:styleId="Header">
    <w:name w:val="header"/>
    <w:basedOn w:val="Normal"/>
    <w:link w:val="HeaderChar"/>
    <w:uiPriority w:val="99"/>
    <w:unhideWhenUsed/>
    <w:rsid w:val="00FD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E2"/>
  </w:style>
  <w:style w:type="paragraph" w:styleId="Footer">
    <w:name w:val="footer"/>
    <w:basedOn w:val="Normal"/>
    <w:link w:val="FooterChar"/>
    <w:uiPriority w:val="99"/>
    <w:unhideWhenUsed/>
    <w:rsid w:val="00FD2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E2"/>
  </w:style>
  <w:style w:type="paragraph" w:styleId="BalloonText">
    <w:name w:val="Balloon Text"/>
    <w:basedOn w:val="Normal"/>
    <w:link w:val="BalloonTextChar"/>
    <w:uiPriority w:val="99"/>
    <w:semiHidden/>
    <w:unhideWhenUsed/>
    <w:rsid w:val="006E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09878">
      <w:bodyDiv w:val="1"/>
      <w:marLeft w:val="0"/>
      <w:marRight w:val="0"/>
      <w:marTop w:val="0"/>
      <w:marBottom w:val="0"/>
      <w:divBdr>
        <w:top w:val="none" w:sz="0" w:space="0" w:color="auto"/>
        <w:left w:val="none" w:sz="0" w:space="0" w:color="auto"/>
        <w:bottom w:val="none" w:sz="0" w:space="0" w:color="auto"/>
        <w:right w:val="none" w:sz="0" w:space="0" w:color="auto"/>
      </w:divBdr>
      <w:divsChild>
        <w:div w:id="1806585594">
          <w:marLeft w:val="144"/>
          <w:marRight w:val="0"/>
          <w:marTop w:val="240"/>
          <w:marBottom w:val="40"/>
          <w:divBdr>
            <w:top w:val="none" w:sz="0" w:space="0" w:color="auto"/>
            <w:left w:val="none" w:sz="0" w:space="0" w:color="auto"/>
            <w:bottom w:val="none" w:sz="0" w:space="0" w:color="auto"/>
            <w:right w:val="none" w:sz="0" w:space="0" w:color="auto"/>
          </w:divBdr>
        </w:div>
      </w:divsChild>
    </w:div>
    <w:div w:id="1722824592">
      <w:bodyDiv w:val="1"/>
      <w:marLeft w:val="0"/>
      <w:marRight w:val="0"/>
      <w:marTop w:val="0"/>
      <w:marBottom w:val="0"/>
      <w:divBdr>
        <w:top w:val="none" w:sz="0" w:space="0" w:color="auto"/>
        <w:left w:val="none" w:sz="0" w:space="0" w:color="auto"/>
        <w:bottom w:val="none" w:sz="0" w:space="0" w:color="auto"/>
        <w:right w:val="none" w:sz="0" w:space="0" w:color="auto"/>
      </w:divBdr>
      <w:divsChild>
        <w:div w:id="1261179738">
          <w:marLeft w:val="144"/>
          <w:marRight w:val="0"/>
          <w:marTop w:val="240"/>
          <w:marBottom w:val="40"/>
          <w:divBdr>
            <w:top w:val="none" w:sz="0" w:space="0" w:color="auto"/>
            <w:left w:val="none" w:sz="0" w:space="0" w:color="auto"/>
            <w:bottom w:val="none" w:sz="0" w:space="0" w:color="auto"/>
            <w:right w:val="none" w:sz="0" w:space="0" w:color="auto"/>
          </w:divBdr>
        </w:div>
        <w:div w:id="30351155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Wong</dc:creator>
  <cp:keywords/>
  <dc:description/>
  <cp:lastModifiedBy>Pemberton, Jennifer L.</cp:lastModifiedBy>
  <cp:revision>2</cp:revision>
  <cp:lastPrinted>2017-03-29T14:15:00Z</cp:lastPrinted>
  <dcterms:created xsi:type="dcterms:W3CDTF">2017-04-18T19:03:00Z</dcterms:created>
  <dcterms:modified xsi:type="dcterms:W3CDTF">2017-04-18T19:03:00Z</dcterms:modified>
</cp:coreProperties>
</file>