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26" w:rsidRPr="00D01937" w:rsidRDefault="00506FF7" w:rsidP="007F01A4">
      <w:pPr>
        <w:jc w:val="center"/>
        <w:rPr>
          <w:rFonts w:asciiTheme="majorHAnsi" w:hAnsiTheme="majorHAnsi"/>
          <w:b/>
          <w:sz w:val="28"/>
        </w:rPr>
      </w:pPr>
      <w:r w:rsidRPr="00D01937">
        <w:rPr>
          <w:rFonts w:asciiTheme="majorHAnsi" w:hAnsiTheme="majorHAnsi"/>
          <w:b/>
          <w:sz w:val="28"/>
        </w:rPr>
        <w:t>The Conference for Teaching Writing in Psychology</w:t>
      </w:r>
    </w:p>
    <w:p w:rsidR="00506FF7" w:rsidRPr="00D01937" w:rsidRDefault="00506FF7" w:rsidP="007F01A4">
      <w:pPr>
        <w:jc w:val="center"/>
        <w:rPr>
          <w:rFonts w:asciiTheme="majorHAnsi" w:hAnsiTheme="majorHAnsi"/>
          <w:b/>
          <w:sz w:val="28"/>
        </w:rPr>
      </w:pPr>
      <w:r w:rsidRPr="00D01937">
        <w:rPr>
          <w:rFonts w:asciiTheme="majorHAnsi" w:hAnsiTheme="majorHAnsi"/>
          <w:b/>
          <w:sz w:val="28"/>
        </w:rPr>
        <w:t>Library Resources and APA Style</w:t>
      </w:r>
    </w:p>
    <w:p w:rsidR="00506FF7" w:rsidRPr="00D01937" w:rsidRDefault="00506FF7" w:rsidP="007F01A4">
      <w:pPr>
        <w:jc w:val="center"/>
        <w:rPr>
          <w:rFonts w:asciiTheme="majorHAnsi" w:hAnsiTheme="majorHAnsi"/>
          <w:b/>
          <w:sz w:val="28"/>
        </w:rPr>
      </w:pPr>
      <w:r w:rsidRPr="00D01937">
        <w:rPr>
          <w:rFonts w:asciiTheme="majorHAnsi" w:hAnsiTheme="majorHAnsi"/>
          <w:b/>
          <w:sz w:val="28"/>
        </w:rPr>
        <w:t>Don Osborn</w:t>
      </w:r>
      <w:bookmarkStart w:id="0" w:name="_GoBack"/>
      <w:bookmarkEnd w:id="0"/>
      <w:r w:rsidR="00D01937" w:rsidRPr="00D01937">
        <w:rPr>
          <w:rFonts w:asciiTheme="majorHAnsi" w:hAnsiTheme="majorHAnsi"/>
          <w:b/>
          <w:sz w:val="28"/>
        </w:rPr>
        <w:br/>
        <w:t>Discovery Services Librarian</w:t>
      </w:r>
    </w:p>
    <w:p w:rsidR="007F01A4" w:rsidRDefault="007F01A4" w:rsidP="00506FF7"/>
    <w:p w:rsidR="00506FF7" w:rsidRDefault="00506FF7" w:rsidP="00506FF7">
      <w:proofErr w:type="spellStart"/>
      <w:r w:rsidRPr="00986CC3">
        <w:rPr>
          <w:b/>
        </w:rPr>
        <w:t>Ebrary</w:t>
      </w:r>
      <w:proofErr w:type="spellEnd"/>
      <w:r>
        <w:t xml:space="preserve"> - collection of full-text academic e-books on a wide variety of subjects</w:t>
      </w:r>
      <w:r w:rsidR="008A3DB1">
        <w:t>.</w:t>
      </w:r>
    </w:p>
    <w:p w:rsidR="00D01937" w:rsidRDefault="00D01937" w:rsidP="00D01937">
      <w:pPr>
        <w:pStyle w:val="ListParagraph"/>
        <w:numPr>
          <w:ilvl w:val="0"/>
          <w:numId w:val="3"/>
        </w:numPr>
      </w:pPr>
      <w:r>
        <w:t>This is full text only</w:t>
      </w:r>
    </w:p>
    <w:p w:rsidR="00D01937" w:rsidRDefault="00D01937" w:rsidP="00D01937">
      <w:pPr>
        <w:pStyle w:val="ListParagraph"/>
        <w:numPr>
          <w:ilvl w:val="0"/>
          <w:numId w:val="3"/>
        </w:numPr>
      </w:pPr>
      <w:r>
        <w:t xml:space="preserve">Updates monthly </w:t>
      </w:r>
    </w:p>
    <w:p w:rsidR="00D01937" w:rsidRDefault="00D01937" w:rsidP="00D01937">
      <w:pPr>
        <w:pStyle w:val="ListParagraph"/>
        <w:numPr>
          <w:ilvl w:val="0"/>
          <w:numId w:val="3"/>
        </w:numPr>
      </w:pPr>
      <w:r>
        <w:t>Users can read directly from the site without login</w:t>
      </w:r>
    </w:p>
    <w:p w:rsidR="00D01937" w:rsidRDefault="00D01937" w:rsidP="00D01937">
      <w:pPr>
        <w:pStyle w:val="ListParagraph"/>
        <w:numPr>
          <w:ilvl w:val="0"/>
          <w:numId w:val="3"/>
        </w:numPr>
      </w:pPr>
      <w:r>
        <w:t>Users who register can build a virtual library and print/cop material</w:t>
      </w:r>
    </w:p>
    <w:p w:rsidR="00D01937" w:rsidRDefault="00D01937" w:rsidP="00D01937">
      <w:pPr>
        <w:pStyle w:val="ListParagraph"/>
        <w:numPr>
          <w:ilvl w:val="0"/>
          <w:numId w:val="3"/>
        </w:numPr>
      </w:pPr>
      <w:r>
        <w:t>There is a print and copy cap on every book</w:t>
      </w:r>
    </w:p>
    <w:p w:rsidR="00506FF7" w:rsidRDefault="00506FF7" w:rsidP="00506FF7">
      <w:proofErr w:type="spellStart"/>
      <w:r w:rsidRPr="00986CC3">
        <w:rPr>
          <w:b/>
        </w:rPr>
        <w:t>Kanopy</w:t>
      </w:r>
      <w:proofErr w:type="spellEnd"/>
      <w:r>
        <w:t xml:space="preserve"> - </w:t>
      </w:r>
      <w:r w:rsidRPr="00506FF7">
        <w:t>provides streaming, on-demand access to a broad selection of over 26,000 documentaries, feature films and training videos from thousands of producers.</w:t>
      </w:r>
    </w:p>
    <w:p w:rsidR="00D01937" w:rsidRDefault="00D01937" w:rsidP="00D01937">
      <w:pPr>
        <w:pStyle w:val="ListParagraph"/>
        <w:numPr>
          <w:ilvl w:val="0"/>
          <w:numId w:val="1"/>
        </w:numPr>
      </w:pPr>
      <w:r>
        <w:t>Can play direct from site without login</w:t>
      </w:r>
    </w:p>
    <w:p w:rsidR="00D01937" w:rsidRDefault="00D01937" w:rsidP="00D01937">
      <w:pPr>
        <w:pStyle w:val="ListParagraph"/>
        <w:numPr>
          <w:ilvl w:val="0"/>
          <w:numId w:val="1"/>
        </w:numPr>
      </w:pPr>
      <w:r>
        <w:t>Users who register can build a video library and play segments from any film</w:t>
      </w:r>
    </w:p>
    <w:p w:rsidR="00506FF7" w:rsidRDefault="00506FF7" w:rsidP="00506FF7">
      <w:r w:rsidRPr="00986CC3">
        <w:rPr>
          <w:b/>
        </w:rPr>
        <w:t>One Search</w:t>
      </w:r>
      <w:r>
        <w:t xml:space="preserve"> </w:t>
      </w:r>
      <w:r w:rsidR="008A3DB1">
        <w:t>–</w:t>
      </w:r>
      <w:r>
        <w:t xml:space="preserve"> </w:t>
      </w:r>
      <w:r w:rsidR="008A3DB1">
        <w:t>Compilation of e-resource, A/V, and print material.</w:t>
      </w:r>
    </w:p>
    <w:p w:rsidR="008A3DB1" w:rsidRDefault="00D01937" w:rsidP="00506FF7">
      <w:pPr>
        <w:pStyle w:val="ListParagraph"/>
        <w:numPr>
          <w:ilvl w:val="0"/>
          <w:numId w:val="2"/>
        </w:numPr>
      </w:pPr>
      <w:r>
        <w:t xml:space="preserve">Directly connects all of our database, video and print material </w:t>
      </w:r>
    </w:p>
    <w:p w:rsidR="008A3DB1" w:rsidRPr="007F01A4" w:rsidRDefault="008A3DB1" w:rsidP="00506FF7">
      <w:pPr>
        <w:rPr>
          <w:b/>
        </w:rPr>
      </w:pPr>
      <w:r w:rsidRPr="007F01A4">
        <w:rPr>
          <w:b/>
        </w:rPr>
        <w:t xml:space="preserve">APA Guides </w:t>
      </w:r>
      <w:r w:rsidR="007F01A4" w:rsidRPr="007F01A4">
        <w:rPr>
          <w:b/>
        </w:rPr>
        <w:t>&amp; Handouts</w:t>
      </w:r>
    </w:p>
    <w:p w:rsidR="007F01A4" w:rsidRDefault="007F01A4" w:rsidP="007F01A4">
      <w:pPr>
        <w:pStyle w:val="ListParagraph"/>
        <w:numPr>
          <w:ilvl w:val="0"/>
          <w:numId w:val="2"/>
        </w:numPr>
      </w:pPr>
      <w:r>
        <w:t>Made to cover everything from writing to evaluating websites</w:t>
      </w:r>
    </w:p>
    <w:p w:rsidR="00763BCD" w:rsidRDefault="007F01A4" w:rsidP="00506FF7">
      <w:pPr>
        <w:pStyle w:val="ListParagraph"/>
        <w:numPr>
          <w:ilvl w:val="0"/>
          <w:numId w:val="2"/>
        </w:numPr>
      </w:pPr>
      <w:r>
        <w:t>Handout covers many basic format, along with a “missing information” table</w:t>
      </w:r>
    </w:p>
    <w:p w:rsidR="00763BCD" w:rsidRPr="003B3AFC" w:rsidRDefault="00763BCD" w:rsidP="00506FF7">
      <w:pPr>
        <w:rPr>
          <w:b/>
        </w:rPr>
      </w:pPr>
      <w:r w:rsidRPr="003B3AFC">
        <w:rPr>
          <w:b/>
        </w:rPr>
        <w:t xml:space="preserve">Noodle Tools </w:t>
      </w:r>
    </w:p>
    <w:p w:rsidR="00763BCD" w:rsidRDefault="003B3AFC" w:rsidP="003B3AFC">
      <w:pPr>
        <w:pStyle w:val="ListParagraph"/>
        <w:numPr>
          <w:ilvl w:val="0"/>
          <w:numId w:val="2"/>
        </w:numPr>
      </w:pPr>
      <w:r>
        <w:t>Powerful and f</w:t>
      </w:r>
      <w:r w:rsidR="00763BCD">
        <w:t>lexible writing and citation tool</w:t>
      </w:r>
    </w:p>
    <w:p w:rsidR="00763BCD" w:rsidRDefault="00763BCD" w:rsidP="003B3AFC">
      <w:pPr>
        <w:pStyle w:val="ListParagraph"/>
        <w:numPr>
          <w:ilvl w:val="0"/>
          <w:numId w:val="2"/>
        </w:numPr>
      </w:pPr>
      <w:r>
        <w:t>Allows for multiple users on one project (great for group projects)</w:t>
      </w:r>
    </w:p>
    <w:p w:rsidR="003B3AFC" w:rsidRDefault="00763BCD" w:rsidP="003B3AFC">
      <w:pPr>
        <w:pStyle w:val="ListParagraph"/>
        <w:numPr>
          <w:ilvl w:val="0"/>
          <w:numId w:val="2"/>
        </w:numPr>
      </w:pPr>
      <w:r>
        <w:t>Can create citations in APA, MLA &amp; Chicago</w:t>
      </w:r>
      <w:r w:rsidR="003B3AFC">
        <w:t>/</w:t>
      </w:r>
      <w:proofErr w:type="spellStart"/>
      <w:r w:rsidR="003B3AFC" w:rsidRPr="003B3AFC">
        <w:t>Turabian</w:t>
      </w:r>
      <w:proofErr w:type="spellEnd"/>
      <w:r>
        <w:t xml:space="preserve"> </w:t>
      </w:r>
    </w:p>
    <w:p w:rsidR="00763BCD" w:rsidRDefault="00763BCD" w:rsidP="003B3AFC">
      <w:pPr>
        <w:pStyle w:val="ListParagraph"/>
        <w:numPr>
          <w:ilvl w:val="0"/>
          <w:numId w:val="2"/>
        </w:numPr>
      </w:pPr>
      <w:r>
        <w:t>Can link back to original articles or resources for ease of use</w:t>
      </w:r>
    </w:p>
    <w:p w:rsidR="00763BCD" w:rsidRDefault="00763BCD" w:rsidP="003B3AFC">
      <w:pPr>
        <w:pStyle w:val="ListParagraph"/>
        <w:numPr>
          <w:ilvl w:val="0"/>
          <w:numId w:val="2"/>
        </w:numPr>
      </w:pPr>
      <w:r>
        <w:t xml:space="preserve">Allows for notecards &amp; outlines </w:t>
      </w:r>
    </w:p>
    <w:p w:rsidR="00763BCD" w:rsidRDefault="00763BCD" w:rsidP="003B3AFC">
      <w:pPr>
        <w:pStyle w:val="ListParagraph"/>
        <w:numPr>
          <w:ilvl w:val="0"/>
          <w:numId w:val="2"/>
        </w:numPr>
      </w:pPr>
      <w:r>
        <w:t xml:space="preserve">Can synchronize with google docs to write paper </w:t>
      </w:r>
    </w:p>
    <w:p w:rsidR="00763BCD" w:rsidRPr="007F01A4" w:rsidRDefault="007F01A4" w:rsidP="00506FF7">
      <w:pPr>
        <w:rPr>
          <w:b/>
        </w:rPr>
      </w:pPr>
      <w:proofErr w:type="spellStart"/>
      <w:r w:rsidRPr="007F01A4">
        <w:rPr>
          <w:b/>
        </w:rPr>
        <w:t>Zotero</w:t>
      </w:r>
      <w:proofErr w:type="spellEnd"/>
      <w:r w:rsidRPr="007F01A4">
        <w:rPr>
          <w:b/>
        </w:rPr>
        <w:t xml:space="preserve"> </w:t>
      </w:r>
    </w:p>
    <w:p w:rsidR="007F01A4" w:rsidRDefault="007F01A4" w:rsidP="007F01A4">
      <w:pPr>
        <w:pStyle w:val="ListParagraph"/>
        <w:numPr>
          <w:ilvl w:val="0"/>
          <w:numId w:val="4"/>
        </w:numPr>
      </w:pPr>
      <w:r>
        <w:t>A free web add on for Firefox</w:t>
      </w:r>
    </w:p>
    <w:p w:rsidR="007F01A4" w:rsidRDefault="007F01A4" w:rsidP="007F01A4">
      <w:pPr>
        <w:pStyle w:val="ListParagraph"/>
        <w:numPr>
          <w:ilvl w:val="0"/>
          <w:numId w:val="4"/>
        </w:numPr>
      </w:pPr>
      <w:r>
        <w:t>Must be installed before use (not great for public computers)</w:t>
      </w:r>
    </w:p>
    <w:p w:rsidR="007F01A4" w:rsidRDefault="007F01A4" w:rsidP="007F01A4">
      <w:pPr>
        <w:pStyle w:val="ListParagraph"/>
        <w:numPr>
          <w:ilvl w:val="0"/>
          <w:numId w:val="4"/>
        </w:numPr>
      </w:pPr>
      <w:r>
        <w:t>Can create citations from web snapshots</w:t>
      </w:r>
    </w:p>
    <w:p w:rsidR="007F01A4" w:rsidRPr="007F01A4" w:rsidRDefault="007F01A4" w:rsidP="007F01A4">
      <w:pPr>
        <w:rPr>
          <w:b/>
        </w:rPr>
      </w:pPr>
      <w:r w:rsidRPr="007F01A4">
        <w:rPr>
          <w:b/>
        </w:rPr>
        <w:t>APA Style Central</w:t>
      </w:r>
    </w:p>
    <w:p w:rsidR="008A3DB1" w:rsidRDefault="007F01A4" w:rsidP="00506FF7">
      <w:pPr>
        <w:pStyle w:val="ListParagraph"/>
        <w:numPr>
          <w:ilvl w:val="0"/>
          <w:numId w:val="5"/>
        </w:numPr>
      </w:pPr>
      <w:r>
        <w:t xml:space="preserve">Newest Citation product from APA, and covers everything from Tutorials to publishing </w:t>
      </w:r>
    </w:p>
    <w:sectPr w:rsidR="008A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27EF"/>
    <w:multiLevelType w:val="hybridMultilevel"/>
    <w:tmpl w:val="85A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0EFD"/>
    <w:multiLevelType w:val="hybridMultilevel"/>
    <w:tmpl w:val="15B4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A4F1E"/>
    <w:multiLevelType w:val="hybridMultilevel"/>
    <w:tmpl w:val="0B8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29DB"/>
    <w:multiLevelType w:val="hybridMultilevel"/>
    <w:tmpl w:val="F33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279C4"/>
    <w:multiLevelType w:val="hybridMultilevel"/>
    <w:tmpl w:val="6680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7"/>
    <w:rsid w:val="00366FDF"/>
    <w:rsid w:val="003B3AFC"/>
    <w:rsid w:val="00506FF7"/>
    <w:rsid w:val="005333C7"/>
    <w:rsid w:val="00763BCD"/>
    <w:rsid w:val="007F01A4"/>
    <w:rsid w:val="008A3DB1"/>
    <w:rsid w:val="008E4D72"/>
    <w:rsid w:val="00986CC3"/>
    <w:rsid w:val="00D01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31EBE-87D6-47F2-A0D6-FAE53D6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J. Osborn</dc:creator>
  <cp:keywords/>
  <dc:description/>
  <cp:lastModifiedBy>Pemberton, Jennifer L.</cp:lastModifiedBy>
  <cp:revision>2</cp:revision>
  <dcterms:created xsi:type="dcterms:W3CDTF">2017-04-18T19:03:00Z</dcterms:created>
  <dcterms:modified xsi:type="dcterms:W3CDTF">2017-04-18T19:03:00Z</dcterms:modified>
</cp:coreProperties>
</file>